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95995" w14:textId="77777777" w:rsidR="00E22825" w:rsidRDefault="00E22825" w:rsidP="00E22825">
      <w:pPr>
        <w:jc w:val="center"/>
        <w:rPr>
          <w:rFonts w:ascii="Arial" w:hAnsi="Arial" w:cs="Arial"/>
        </w:rPr>
      </w:pPr>
      <w:r>
        <w:rPr>
          <w:i/>
          <w:noProof/>
          <w:lang w:eastAsia="en-GB"/>
        </w:rPr>
        <w:drawing>
          <wp:inline distT="0" distB="0" distL="0" distR="0" wp14:anchorId="0677F43B" wp14:editId="42E128D7">
            <wp:extent cx="1344930" cy="983615"/>
            <wp:effectExtent l="0" t="0" r="7620" b="6985"/>
            <wp:docPr id="2" name="Picture 2" descr="Bolton Hospice Colour Logo Alt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ton Hospice Colour Logo Alt He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930" cy="983615"/>
                    </a:xfrm>
                    <a:prstGeom prst="rect">
                      <a:avLst/>
                    </a:prstGeom>
                    <a:noFill/>
                    <a:ln>
                      <a:noFill/>
                    </a:ln>
                  </pic:spPr>
                </pic:pic>
              </a:graphicData>
            </a:graphic>
          </wp:inline>
        </w:drawing>
      </w:r>
    </w:p>
    <w:p w14:paraId="547E8D28" w14:textId="77777777" w:rsidR="00EE72A4" w:rsidRDefault="00B06A3C" w:rsidP="00E22825">
      <w:pPr>
        <w:jc w:val="center"/>
        <w:rPr>
          <w:rFonts w:ascii="Arial" w:hAnsi="Arial" w:cs="Arial"/>
        </w:rPr>
      </w:pPr>
      <w:r>
        <w:rPr>
          <w:rFonts w:ascii="Arial" w:hAnsi="Arial" w:cs="Arial"/>
        </w:rPr>
        <w:t>JOB</w:t>
      </w:r>
      <w:r w:rsidR="001162D0">
        <w:rPr>
          <w:rFonts w:ascii="Arial" w:hAnsi="Arial" w:cs="Arial"/>
        </w:rPr>
        <w:t xml:space="preserve"> DESCRIPTION</w:t>
      </w:r>
    </w:p>
    <w:p w14:paraId="15FA2441" w14:textId="77777777" w:rsidR="001162D0" w:rsidRDefault="001162D0" w:rsidP="001162D0">
      <w:pPr>
        <w:ind w:firstLine="720"/>
        <w:jc w:val="center"/>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392"/>
      </w:tblGrid>
      <w:tr w:rsidR="001162D0" w:rsidRPr="00F12321" w14:paraId="260DBD8E" w14:textId="77777777" w:rsidTr="001162D0">
        <w:tc>
          <w:tcPr>
            <w:tcW w:w="2093" w:type="dxa"/>
            <w:shd w:val="clear" w:color="auto" w:fill="auto"/>
          </w:tcPr>
          <w:p w14:paraId="384D9A98" w14:textId="77777777" w:rsidR="001162D0" w:rsidRPr="00F12321" w:rsidRDefault="001162D0" w:rsidP="00633411">
            <w:pPr>
              <w:spacing w:before="80" w:after="80"/>
              <w:rPr>
                <w:rFonts w:ascii="Arial" w:hAnsi="Arial" w:cs="Arial"/>
                <w:b/>
                <w:i/>
              </w:rPr>
            </w:pPr>
            <w:r w:rsidRPr="00F12321">
              <w:rPr>
                <w:rFonts w:ascii="Arial" w:hAnsi="Arial" w:cs="Arial"/>
                <w:b/>
                <w:i/>
              </w:rPr>
              <w:t>Job Title:</w:t>
            </w:r>
          </w:p>
        </w:tc>
        <w:tc>
          <w:tcPr>
            <w:tcW w:w="8392" w:type="dxa"/>
            <w:shd w:val="clear" w:color="auto" w:fill="auto"/>
          </w:tcPr>
          <w:p w14:paraId="14308FEA" w14:textId="77777777" w:rsidR="001162D0" w:rsidRPr="00F12321" w:rsidRDefault="001162D0" w:rsidP="00633411">
            <w:pPr>
              <w:spacing w:before="80" w:after="80"/>
              <w:rPr>
                <w:rFonts w:ascii="Arial" w:hAnsi="Arial" w:cs="Arial"/>
                <w:b/>
              </w:rPr>
            </w:pPr>
            <w:r>
              <w:rPr>
                <w:rFonts w:ascii="Arial" w:hAnsi="Arial" w:cs="Arial"/>
                <w:b/>
              </w:rPr>
              <w:t>Clinical Support Nurse</w:t>
            </w:r>
          </w:p>
        </w:tc>
      </w:tr>
      <w:tr w:rsidR="001162D0" w:rsidRPr="00F12321" w14:paraId="62241198" w14:textId="77777777" w:rsidTr="001162D0">
        <w:tc>
          <w:tcPr>
            <w:tcW w:w="2093" w:type="dxa"/>
            <w:shd w:val="clear" w:color="auto" w:fill="auto"/>
          </w:tcPr>
          <w:p w14:paraId="782DB73D" w14:textId="77777777" w:rsidR="001162D0" w:rsidRPr="00F12321" w:rsidRDefault="001162D0" w:rsidP="00633411">
            <w:pPr>
              <w:spacing w:before="80" w:after="80"/>
              <w:rPr>
                <w:rFonts w:ascii="Arial" w:hAnsi="Arial" w:cs="Arial"/>
                <w:b/>
                <w:i/>
              </w:rPr>
            </w:pPr>
            <w:r w:rsidRPr="00F12321">
              <w:rPr>
                <w:rFonts w:ascii="Arial" w:hAnsi="Arial" w:cs="Arial"/>
                <w:b/>
                <w:i/>
              </w:rPr>
              <w:t>Department:</w:t>
            </w:r>
          </w:p>
        </w:tc>
        <w:tc>
          <w:tcPr>
            <w:tcW w:w="8392" w:type="dxa"/>
            <w:shd w:val="clear" w:color="auto" w:fill="auto"/>
          </w:tcPr>
          <w:p w14:paraId="0CDBAA61" w14:textId="77777777" w:rsidR="001162D0" w:rsidRPr="00F12321" w:rsidRDefault="001162D0" w:rsidP="00633411">
            <w:pPr>
              <w:spacing w:before="80" w:after="80"/>
              <w:rPr>
                <w:rFonts w:ascii="Arial" w:hAnsi="Arial" w:cs="Arial"/>
              </w:rPr>
            </w:pPr>
            <w:r>
              <w:rPr>
                <w:rFonts w:ascii="Arial" w:hAnsi="Arial" w:cs="Arial"/>
              </w:rPr>
              <w:t>Clinical Nursing Team</w:t>
            </w:r>
          </w:p>
        </w:tc>
      </w:tr>
      <w:tr w:rsidR="001162D0" w:rsidRPr="00F12321" w14:paraId="23D42046" w14:textId="77777777" w:rsidTr="001162D0">
        <w:tc>
          <w:tcPr>
            <w:tcW w:w="2093" w:type="dxa"/>
            <w:shd w:val="clear" w:color="auto" w:fill="auto"/>
          </w:tcPr>
          <w:p w14:paraId="1CC3E391" w14:textId="77777777" w:rsidR="001162D0" w:rsidRPr="00F12321" w:rsidRDefault="001162D0" w:rsidP="00633411">
            <w:pPr>
              <w:spacing w:before="80" w:after="80"/>
              <w:rPr>
                <w:rFonts w:ascii="Arial" w:hAnsi="Arial" w:cs="Arial"/>
                <w:b/>
                <w:i/>
              </w:rPr>
            </w:pPr>
            <w:r w:rsidRPr="00F12321">
              <w:rPr>
                <w:rFonts w:ascii="Arial" w:hAnsi="Arial" w:cs="Arial"/>
                <w:b/>
                <w:i/>
              </w:rPr>
              <w:t>Post Holder:</w:t>
            </w:r>
          </w:p>
        </w:tc>
        <w:tc>
          <w:tcPr>
            <w:tcW w:w="8392" w:type="dxa"/>
            <w:shd w:val="clear" w:color="auto" w:fill="auto"/>
          </w:tcPr>
          <w:p w14:paraId="21FDE202" w14:textId="77777777" w:rsidR="001162D0" w:rsidRPr="00F12321" w:rsidRDefault="00C86EE2" w:rsidP="00633411">
            <w:pPr>
              <w:spacing w:before="80" w:after="80"/>
              <w:rPr>
                <w:rFonts w:ascii="Arial" w:hAnsi="Arial" w:cs="Arial"/>
                <w:b/>
              </w:rPr>
            </w:pPr>
            <w:r w:rsidRPr="00C86EE2">
              <w:rPr>
                <w:rFonts w:ascii="Arial" w:hAnsi="Arial" w:cs="Arial"/>
                <w:b/>
                <w:color w:val="FF0000"/>
              </w:rPr>
              <w:t>TBC</w:t>
            </w:r>
          </w:p>
        </w:tc>
      </w:tr>
      <w:tr w:rsidR="001162D0" w:rsidRPr="00F12321" w14:paraId="51CBBF0A" w14:textId="77777777" w:rsidTr="001162D0">
        <w:tc>
          <w:tcPr>
            <w:tcW w:w="2093" w:type="dxa"/>
            <w:shd w:val="clear" w:color="auto" w:fill="auto"/>
          </w:tcPr>
          <w:p w14:paraId="1BE6E417" w14:textId="77777777" w:rsidR="001162D0" w:rsidRPr="00F12321" w:rsidRDefault="001162D0" w:rsidP="00633411">
            <w:pPr>
              <w:spacing w:before="80" w:after="80"/>
              <w:rPr>
                <w:rFonts w:ascii="Arial" w:hAnsi="Arial" w:cs="Arial"/>
                <w:b/>
                <w:i/>
              </w:rPr>
            </w:pPr>
            <w:r w:rsidRPr="00F12321">
              <w:rPr>
                <w:rFonts w:ascii="Arial" w:hAnsi="Arial" w:cs="Arial"/>
                <w:b/>
                <w:i/>
              </w:rPr>
              <w:t>Grade:</w:t>
            </w:r>
          </w:p>
        </w:tc>
        <w:tc>
          <w:tcPr>
            <w:tcW w:w="8392" w:type="dxa"/>
            <w:shd w:val="clear" w:color="auto" w:fill="auto"/>
          </w:tcPr>
          <w:p w14:paraId="03C904DA" w14:textId="77777777" w:rsidR="001162D0" w:rsidRPr="00F12321" w:rsidRDefault="001162D0" w:rsidP="00633411">
            <w:pPr>
              <w:spacing w:before="80" w:after="80"/>
              <w:rPr>
                <w:rFonts w:ascii="Arial" w:hAnsi="Arial" w:cs="Arial"/>
              </w:rPr>
            </w:pPr>
            <w:r>
              <w:rPr>
                <w:rFonts w:ascii="Arial" w:hAnsi="Arial" w:cs="Arial"/>
              </w:rPr>
              <w:t>Band 2</w:t>
            </w:r>
          </w:p>
        </w:tc>
      </w:tr>
      <w:tr w:rsidR="001162D0" w:rsidRPr="00F12321" w14:paraId="7F68A3D5" w14:textId="77777777" w:rsidTr="001162D0">
        <w:tc>
          <w:tcPr>
            <w:tcW w:w="2093" w:type="dxa"/>
            <w:shd w:val="clear" w:color="auto" w:fill="auto"/>
          </w:tcPr>
          <w:p w14:paraId="106CC40B" w14:textId="77777777" w:rsidR="001162D0" w:rsidRPr="00F12321" w:rsidRDefault="001162D0" w:rsidP="00633411">
            <w:pPr>
              <w:spacing w:before="80" w:after="80"/>
              <w:rPr>
                <w:rFonts w:ascii="Arial" w:hAnsi="Arial" w:cs="Arial"/>
                <w:b/>
                <w:i/>
              </w:rPr>
            </w:pPr>
            <w:r w:rsidRPr="00F12321">
              <w:rPr>
                <w:rFonts w:ascii="Arial" w:hAnsi="Arial" w:cs="Arial"/>
                <w:b/>
                <w:i/>
              </w:rPr>
              <w:t>Reports to:</w:t>
            </w:r>
          </w:p>
        </w:tc>
        <w:tc>
          <w:tcPr>
            <w:tcW w:w="8392" w:type="dxa"/>
            <w:shd w:val="clear" w:color="auto" w:fill="auto"/>
          </w:tcPr>
          <w:p w14:paraId="37A99291" w14:textId="77777777" w:rsidR="001162D0" w:rsidRPr="00F12321" w:rsidRDefault="001162D0" w:rsidP="00633411">
            <w:pPr>
              <w:spacing w:before="80" w:after="80"/>
              <w:rPr>
                <w:rFonts w:ascii="Arial" w:hAnsi="Arial" w:cs="Arial"/>
              </w:rPr>
            </w:pPr>
            <w:r>
              <w:rPr>
                <w:rFonts w:ascii="Arial" w:hAnsi="Arial" w:cs="Arial"/>
              </w:rPr>
              <w:t>Service Lead</w:t>
            </w:r>
          </w:p>
        </w:tc>
      </w:tr>
      <w:tr w:rsidR="001162D0" w:rsidRPr="00F12321" w14:paraId="50089285" w14:textId="77777777" w:rsidTr="001162D0">
        <w:tc>
          <w:tcPr>
            <w:tcW w:w="2093" w:type="dxa"/>
            <w:shd w:val="clear" w:color="auto" w:fill="auto"/>
          </w:tcPr>
          <w:p w14:paraId="6C621671" w14:textId="77777777" w:rsidR="001162D0" w:rsidRPr="00F12321" w:rsidRDefault="001162D0" w:rsidP="00633411">
            <w:pPr>
              <w:spacing w:before="80" w:after="80"/>
              <w:rPr>
                <w:rFonts w:ascii="Arial" w:hAnsi="Arial" w:cs="Arial"/>
                <w:b/>
                <w:i/>
              </w:rPr>
            </w:pPr>
            <w:r>
              <w:rPr>
                <w:rFonts w:ascii="Arial" w:hAnsi="Arial" w:cs="Arial"/>
                <w:b/>
                <w:i/>
              </w:rPr>
              <w:t>Accountable to</w:t>
            </w:r>
            <w:r w:rsidRPr="00F12321">
              <w:rPr>
                <w:rFonts w:ascii="Arial" w:hAnsi="Arial" w:cs="Arial"/>
                <w:b/>
                <w:i/>
              </w:rPr>
              <w:t>:</w:t>
            </w:r>
          </w:p>
        </w:tc>
        <w:tc>
          <w:tcPr>
            <w:tcW w:w="8392" w:type="dxa"/>
            <w:shd w:val="clear" w:color="auto" w:fill="auto"/>
          </w:tcPr>
          <w:p w14:paraId="0A03D4D5" w14:textId="200F12EA" w:rsidR="001162D0" w:rsidRPr="00F12321" w:rsidRDefault="00663978" w:rsidP="00633411">
            <w:pPr>
              <w:spacing w:before="80" w:after="80"/>
              <w:rPr>
                <w:rFonts w:ascii="Arial" w:hAnsi="Arial" w:cs="Arial"/>
              </w:rPr>
            </w:pPr>
            <w:r>
              <w:rPr>
                <w:rFonts w:ascii="Arial" w:hAnsi="Arial" w:cs="Arial"/>
              </w:rPr>
              <w:t>Head of Clinical Services</w:t>
            </w:r>
          </w:p>
        </w:tc>
      </w:tr>
    </w:tbl>
    <w:p w14:paraId="73E9D96C" w14:textId="77777777" w:rsidR="00134BDF" w:rsidRDefault="00134BDF" w:rsidP="00134BDF">
      <w:pPr>
        <w:rPr>
          <w:rFonts w:ascii="Arial" w:hAnsi="Arial" w:cs="Arial"/>
        </w:rPr>
      </w:pPr>
    </w:p>
    <w:p w14:paraId="6D46EDA8" w14:textId="77777777" w:rsidR="001162D0" w:rsidRDefault="001162D0" w:rsidP="00134BDF">
      <w:pPr>
        <w:rPr>
          <w:rFonts w:ascii="Arial" w:hAnsi="Arial" w:cs="Arial"/>
          <w:b/>
        </w:rPr>
      </w:pPr>
      <w:r w:rsidRPr="001162D0">
        <w:rPr>
          <w:rFonts w:ascii="Arial" w:hAnsi="Arial" w:cs="Arial"/>
          <w:b/>
        </w:rPr>
        <w:t>Organisational Chart</w:t>
      </w:r>
      <w:r>
        <w:rPr>
          <w:rFonts w:ascii="Arial" w:hAnsi="Arial" w:cs="Arial"/>
          <w:b/>
        </w:rPr>
        <w:t>:</w:t>
      </w:r>
    </w:p>
    <w:p w14:paraId="551835C0" w14:textId="122B4804" w:rsidR="001162D0" w:rsidRDefault="00F743CE" w:rsidP="00F743CE">
      <w:pPr>
        <w:jc w:val="center"/>
        <w:rPr>
          <w:rFonts w:ascii="Arial" w:hAnsi="Arial" w:cs="Arial"/>
          <w:b/>
        </w:rPr>
      </w:pPr>
      <w:r>
        <w:rPr>
          <w:noProof/>
        </w:rPr>
        <w:drawing>
          <wp:inline distT="0" distB="0" distL="0" distR="0" wp14:anchorId="2176753B" wp14:editId="2BF738E2">
            <wp:extent cx="5410200" cy="5250484"/>
            <wp:effectExtent l="0" t="0" r="0" b="7620"/>
            <wp:docPr id="760386370" name="Picture 1" descr="A diagram of a medical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86370" name="Picture 1" descr="A diagram of a medical organization&#10;&#10;Description automatically generated"/>
                    <pic:cNvPicPr/>
                  </pic:nvPicPr>
                  <pic:blipFill>
                    <a:blip r:embed="rId8"/>
                    <a:stretch>
                      <a:fillRect/>
                    </a:stretch>
                  </pic:blipFill>
                  <pic:spPr>
                    <a:xfrm>
                      <a:off x="0" y="0"/>
                      <a:ext cx="5411073" cy="5251331"/>
                    </a:xfrm>
                    <a:prstGeom prst="rect">
                      <a:avLst/>
                    </a:prstGeom>
                  </pic:spPr>
                </pic:pic>
              </a:graphicData>
            </a:graphic>
          </wp:inline>
        </w:drawing>
      </w:r>
    </w:p>
    <w:p w14:paraId="1CD2D9FF" w14:textId="77777777" w:rsidR="007C24C7" w:rsidRDefault="007C24C7" w:rsidP="001162D0">
      <w:pPr>
        <w:ind w:firstLine="720"/>
        <w:rPr>
          <w:rFonts w:ascii="Arial" w:hAnsi="Arial" w:cs="Arial"/>
          <w:b/>
        </w:rPr>
      </w:pPr>
    </w:p>
    <w:tbl>
      <w:tblPr>
        <w:tblStyle w:val="TableGrid"/>
        <w:tblW w:w="0" w:type="auto"/>
        <w:tblLook w:val="04A0" w:firstRow="1" w:lastRow="0" w:firstColumn="1" w:lastColumn="0" w:noHBand="0" w:noVBand="1"/>
      </w:tblPr>
      <w:tblGrid>
        <w:gridCol w:w="2122"/>
        <w:gridCol w:w="8335"/>
      </w:tblGrid>
      <w:tr w:rsidR="001162D0" w14:paraId="06369967" w14:textId="77777777" w:rsidTr="001162D0">
        <w:tc>
          <w:tcPr>
            <w:tcW w:w="2122" w:type="dxa"/>
          </w:tcPr>
          <w:p w14:paraId="6001DDE8" w14:textId="77777777" w:rsidR="001162D0" w:rsidRDefault="001162D0" w:rsidP="001162D0">
            <w:pPr>
              <w:rPr>
                <w:rFonts w:ascii="Arial" w:hAnsi="Arial" w:cs="Arial"/>
                <w:b/>
              </w:rPr>
            </w:pPr>
            <w:r>
              <w:rPr>
                <w:rFonts w:ascii="Arial" w:hAnsi="Arial" w:cs="Arial"/>
                <w:b/>
              </w:rPr>
              <w:lastRenderedPageBreak/>
              <w:t>Job Purpose</w:t>
            </w:r>
          </w:p>
        </w:tc>
        <w:tc>
          <w:tcPr>
            <w:tcW w:w="8335" w:type="dxa"/>
          </w:tcPr>
          <w:p w14:paraId="42AAF80E" w14:textId="77777777" w:rsidR="001162D0" w:rsidRDefault="001162D0" w:rsidP="001162D0">
            <w:pPr>
              <w:rPr>
                <w:rFonts w:ascii="Arial" w:hAnsi="Arial" w:cs="Arial"/>
              </w:rPr>
            </w:pPr>
            <w:r w:rsidRPr="001162D0">
              <w:rPr>
                <w:rFonts w:ascii="Arial" w:hAnsi="Arial" w:cs="Arial"/>
              </w:rPr>
              <w:t>To deliver a range of patient care duties under the indirect supervision of registered nurses</w:t>
            </w:r>
            <w:r>
              <w:rPr>
                <w:rFonts w:ascii="Arial" w:hAnsi="Arial" w:cs="Arial"/>
              </w:rPr>
              <w:t>.</w:t>
            </w:r>
          </w:p>
          <w:p w14:paraId="33FB04B5" w14:textId="77777777" w:rsidR="007C24C7" w:rsidRDefault="007C24C7" w:rsidP="001162D0">
            <w:pPr>
              <w:rPr>
                <w:rFonts w:ascii="Arial" w:hAnsi="Arial" w:cs="Arial"/>
              </w:rPr>
            </w:pPr>
          </w:p>
          <w:p w14:paraId="3FF06281" w14:textId="77777777" w:rsidR="001162D0" w:rsidRDefault="001162D0" w:rsidP="001162D0">
            <w:pPr>
              <w:rPr>
                <w:rFonts w:ascii="Arial" w:hAnsi="Arial" w:cs="Arial"/>
              </w:rPr>
            </w:pPr>
            <w:r>
              <w:rPr>
                <w:rFonts w:ascii="Arial" w:hAnsi="Arial" w:cs="Arial"/>
              </w:rPr>
              <w:t>T</w:t>
            </w:r>
            <w:r w:rsidRPr="001162D0">
              <w:rPr>
                <w:rFonts w:ascii="Arial" w:hAnsi="Arial" w:cs="Arial"/>
              </w:rPr>
              <w:t>o assist registered staff in the provision of high quality palliative care for patie</w:t>
            </w:r>
            <w:r w:rsidR="00134BDF">
              <w:rPr>
                <w:rFonts w:ascii="Arial" w:hAnsi="Arial" w:cs="Arial"/>
              </w:rPr>
              <w:t>nts, their relatives and carers.</w:t>
            </w:r>
          </w:p>
          <w:p w14:paraId="03FFC509" w14:textId="77777777" w:rsidR="007C24C7" w:rsidRPr="001162D0" w:rsidRDefault="0063045D" w:rsidP="0063045D">
            <w:pPr>
              <w:rPr>
                <w:rFonts w:ascii="Arial" w:hAnsi="Arial" w:cs="Arial"/>
              </w:rPr>
            </w:pPr>
            <w:r>
              <w:rPr>
                <w:rFonts w:ascii="Arial" w:hAnsi="Arial" w:cs="Arial"/>
              </w:rPr>
              <w:t>This job description covers Band 2 Clinical Support Nurses who are based in within IPU, Wellbeing Hub or Hospice at Home</w:t>
            </w:r>
          </w:p>
        </w:tc>
      </w:tr>
      <w:tr w:rsidR="001162D0" w14:paraId="798BC13B" w14:textId="77777777" w:rsidTr="001162D0">
        <w:tc>
          <w:tcPr>
            <w:tcW w:w="2122" w:type="dxa"/>
          </w:tcPr>
          <w:p w14:paraId="77A7C18E" w14:textId="77777777" w:rsidR="001162D0" w:rsidRDefault="001162D0" w:rsidP="001162D0">
            <w:pPr>
              <w:rPr>
                <w:rFonts w:ascii="Arial" w:hAnsi="Arial" w:cs="Arial"/>
                <w:b/>
              </w:rPr>
            </w:pPr>
            <w:r w:rsidRPr="001162D0">
              <w:rPr>
                <w:rFonts w:ascii="Arial" w:hAnsi="Arial" w:cs="Arial"/>
                <w:b/>
              </w:rPr>
              <w:t>Key Working Relationships:</w:t>
            </w:r>
          </w:p>
        </w:tc>
        <w:tc>
          <w:tcPr>
            <w:tcW w:w="8335" w:type="dxa"/>
          </w:tcPr>
          <w:p w14:paraId="79B96D2D" w14:textId="4C7B9F24" w:rsidR="00134BDF" w:rsidRPr="00134BDF" w:rsidRDefault="00663978" w:rsidP="00134BDF">
            <w:pPr>
              <w:rPr>
                <w:rFonts w:ascii="Arial" w:hAnsi="Arial" w:cs="Arial"/>
              </w:rPr>
            </w:pPr>
            <w:r>
              <w:rPr>
                <w:rFonts w:ascii="Arial" w:hAnsi="Arial" w:cs="Arial"/>
              </w:rPr>
              <w:t>Head of Clinical Services</w:t>
            </w:r>
          </w:p>
          <w:p w14:paraId="599E5CA5" w14:textId="77777777" w:rsidR="00134BDF" w:rsidRPr="00134BDF" w:rsidRDefault="00134BDF" w:rsidP="00134BDF">
            <w:pPr>
              <w:rPr>
                <w:rFonts w:ascii="Arial" w:hAnsi="Arial" w:cs="Arial"/>
              </w:rPr>
            </w:pPr>
            <w:r w:rsidRPr="00134BDF">
              <w:rPr>
                <w:rFonts w:ascii="Arial" w:hAnsi="Arial" w:cs="Arial"/>
              </w:rPr>
              <w:t>Service Leads</w:t>
            </w:r>
          </w:p>
          <w:p w14:paraId="2B55052D" w14:textId="6B6DF628" w:rsidR="00134BDF" w:rsidRPr="00134BDF" w:rsidRDefault="00134BDF" w:rsidP="00134BDF">
            <w:pPr>
              <w:rPr>
                <w:rFonts w:ascii="Arial" w:hAnsi="Arial" w:cs="Arial"/>
              </w:rPr>
            </w:pPr>
            <w:r w:rsidRPr="00134BDF">
              <w:rPr>
                <w:rFonts w:ascii="Arial" w:hAnsi="Arial" w:cs="Arial"/>
              </w:rPr>
              <w:t>Sisters</w:t>
            </w:r>
          </w:p>
          <w:p w14:paraId="77B46403" w14:textId="7B85E799" w:rsidR="00134BDF" w:rsidRPr="00134BDF" w:rsidRDefault="00F85AF5" w:rsidP="00134BDF">
            <w:pPr>
              <w:rPr>
                <w:rFonts w:ascii="Arial" w:hAnsi="Arial" w:cs="Arial"/>
              </w:rPr>
            </w:pPr>
            <w:r>
              <w:rPr>
                <w:rFonts w:ascii="Arial" w:hAnsi="Arial" w:cs="Arial"/>
              </w:rPr>
              <w:t>All Nursing Staff</w:t>
            </w:r>
          </w:p>
          <w:p w14:paraId="5E6DD108" w14:textId="77777777" w:rsidR="00134BDF" w:rsidRPr="00134BDF" w:rsidRDefault="00134BDF" w:rsidP="00134BDF">
            <w:pPr>
              <w:rPr>
                <w:rFonts w:ascii="Arial" w:hAnsi="Arial" w:cs="Arial"/>
              </w:rPr>
            </w:pPr>
            <w:r w:rsidRPr="00134BDF">
              <w:rPr>
                <w:rFonts w:ascii="Arial" w:hAnsi="Arial" w:cs="Arial"/>
              </w:rPr>
              <w:t>Consultants</w:t>
            </w:r>
          </w:p>
          <w:p w14:paraId="35F9092E" w14:textId="77777777" w:rsidR="00134BDF" w:rsidRPr="00134BDF" w:rsidRDefault="00134BDF" w:rsidP="00134BDF">
            <w:pPr>
              <w:rPr>
                <w:rFonts w:ascii="Arial" w:hAnsi="Arial" w:cs="Arial"/>
              </w:rPr>
            </w:pPr>
            <w:r w:rsidRPr="00134BDF">
              <w:rPr>
                <w:rFonts w:ascii="Arial" w:hAnsi="Arial" w:cs="Arial"/>
              </w:rPr>
              <w:t>Medical team</w:t>
            </w:r>
          </w:p>
          <w:p w14:paraId="2DE20B6B" w14:textId="77777777" w:rsidR="00134BDF" w:rsidRPr="00134BDF" w:rsidRDefault="00134BDF" w:rsidP="00134BDF">
            <w:pPr>
              <w:rPr>
                <w:rFonts w:ascii="Arial" w:hAnsi="Arial" w:cs="Arial"/>
              </w:rPr>
            </w:pPr>
            <w:r w:rsidRPr="00134BDF">
              <w:rPr>
                <w:rFonts w:ascii="Arial" w:hAnsi="Arial" w:cs="Arial"/>
              </w:rPr>
              <w:t>Administration team</w:t>
            </w:r>
          </w:p>
          <w:p w14:paraId="53DCDC50" w14:textId="77777777" w:rsidR="00134BDF" w:rsidRPr="00134BDF" w:rsidRDefault="00134BDF" w:rsidP="00134BDF">
            <w:pPr>
              <w:rPr>
                <w:rFonts w:ascii="Arial" w:hAnsi="Arial" w:cs="Arial"/>
              </w:rPr>
            </w:pPr>
            <w:r w:rsidRPr="00134BDF">
              <w:rPr>
                <w:rFonts w:ascii="Arial" w:hAnsi="Arial" w:cs="Arial"/>
              </w:rPr>
              <w:t>AHPs</w:t>
            </w:r>
          </w:p>
          <w:p w14:paraId="5AFCDE19" w14:textId="77777777" w:rsidR="00134BDF" w:rsidRDefault="00134BDF" w:rsidP="00134BDF">
            <w:pPr>
              <w:rPr>
                <w:rFonts w:ascii="Arial" w:hAnsi="Arial" w:cs="Arial"/>
              </w:rPr>
            </w:pPr>
            <w:r w:rsidRPr="00134BDF">
              <w:rPr>
                <w:rFonts w:ascii="Arial" w:hAnsi="Arial" w:cs="Arial"/>
              </w:rPr>
              <w:t>Social Workers</w:t>
            </w:r>
          </w:p>
          <w:p w14:paraId="31E15AA5" w14:textId="77777777" w:rsidR="001162D0" w:rsidRPr="00134BDF" w:rsidRDefault="007C24C7" w:rsidP="00134BDF">
            <w:pPr>
              <w:rPr>
                <w:rFonts w:ascii="Arial" w:hAnsi="Arial" w:cs="Arial"/>
              </w:rPr>
            </w:pPr>
            <w:r>
              <w:rPr>
                <w:rFonts w:ascii="Arial" w:hAnsi="Arial" w:cs="Arial"/>
              </w:rPr>
              <w:t>Catering, housekeepers and porters.</w:t>
            </w:r>
          </w:p>
          <w:p w14:paraId="2D5F458F" w14:textId="77777777" w:rsidR="0063045D" w:rsidRPr="00F85AF5" w:rsidRDefault="0063045D" w:rsidP="0063045D">
            <w:pPr>
              <w:rPr>
                <w:rFonts w:ascii="Arial" w:hAnsi="Arial" w:cs="Arial"/>
                <w:bCs/>
              </w:rPr>
            </w:pPr>
            <w:r w:rsidRPr="00F85AF5">
              <w:rPr>
                <w:rFonts w:ascii="Arial" w:hAnsi="Arial" w:cs="Arial"/>
                <w:bCs/>
              </w:rPr>
              <w:t>Creative Therapist</w:t>
            </w:r>
          </w:p>
          <w:p w14:paraId="75BDCA69" w14:textId="77777777" w:rsidR="00F85AF5" w:rsidRDefault="0063045D" w:rsidP="007C24C7">
            <w:pPr>
              <w:rPr>
                <w:rFonts w:ascii="Arial" w:hAnsi="Arial" w:cs="Arial"/>
                <w:bCs/>
              </w:rPr>
            </w:pPr>
            <w:r w:rsidRPr="00F85AF5">
              <w:rPr>
                <w:rFonts w:ascii="Arial" w:hAnsi="Arial" w:cs="Arial"/>
                <w:bCs/>
              </w:rPr>
              <w:t>Complementary therapist</w:t>
            </w:r>
            <w:r w:rsidR="00F85AF5">
              <w:rPr>
                <w:rFonts w:ascii="Arial" w:hAnsi="Arial" w:cs="Arial"/>
                <w:bCs/>
              </w:rPr>
              <w:t>s</w:t>
            </w:r>
          </w:p>
          <w:p w14:paraId="3AFC3BB7" w14:textId="555D1472" w:rsidR="00F85AF5" w:rsidRPr="00F85AF5" w:rsidRDefault="00F85AF5" w:rsidP="007C24C7">
            <w:pPr>
              <w:rPr>
                <w:rFonts w:ascii="Arial" w:hAnsi="Arial" w:cs="Arial"/>
                <w:bCs/>
              </w:rPr>
            </w:pPr>
            <w:r>
              <w:rPr>
                <w:rFonts w:ascii="Arial" w:hAnsi="Arial" w:cs="Arial"/>
                <w:bCs/>
              </w:rPr>
              <w:t>Volunteers</w:t>
            </w:r>
          </w:p>
        </w:tc>
      </w:tr>
    </w:tbl>
    <w:p w14:paraId="0180E7E7" w14:textId="678E0C1B" w:rsidR="00134BDF" w:rsidRDefault="00134BDF" w:rsidP="00134BDF">
      <w:pPr>
        <w:rPr>
          <w:rFonts w:ascii="Arial" w:hAnsi="Arial" w:cs="Arial"/>
          <w:b/>
        </w:rPr>
      </w:pPr>
    </w:p>
    <w:tbl>
      <w:tblPr>
        <w:tblStyle w:val="TableGrid"/>
        <w:tblW w:w="0" w:type="auto"/>
        <w:tblLook w:val="04A0" w:firstRow="1" w:lastRow="0" w:firstColumn="1" w:lastColumn="0" w:noHBand="0" w:noVBand="1"/>
      </w:tblPr>
      <w:tblGrid>
        <w:gridCol w:w="10457"/>
      </w:tblGrid>
      <w:tr w:rsidR="00134BDF" w14:paraId="4A4F2E89" w14:textId="77777777" w:rsidTr="00134BDF">
        <w:tc>
          <w:tcPr>
            <w:tcW w:w="10457" w:type="dxa"/>
          </w:tcPr>
          <w:p w14:paraId="494D38F2" w14:textId="77777777" w:rsidR="00134BDF" w:rsidRDefault="00134BDF" w:rsidP="00134BDF">
            <w:pPr>
              <w:rPr>
                <w:rFonts w:ascii="Arial" w:hAnsi="Arial" w:cs="Arial"/>
                <w:b/>
              </w:rPr>
            </w:pPr>
            <w:r>
              <w:rPr>
                <w:rFonts w:ascii="Arial" w:hAnsi="Arial" w:cs="Arial"/>
                <w:b/>
              </w:rPr>
              <w:t xml:space="preserve">Key objectives: </w:t>
            </w:r>
          </w:p>
          <w:p w14:paraId="328E8651" w14:textId="77777777" w:rsidR="007C24C7" w:rsidRDefault="007C24C7" w:rsidP="007C24C7">
            <w:pPr>
              <w:numPr>
                <w:ilvl w:val="0"/>
                <w:numId w:val="1"/>
              </w:numPr>
              <w:spacing w:before="100" w:after="100"/>
              <w:jc w:val="both"/>
              <w:rPr>
                <w:rFonts w:ascii="Arial" w:hAnsi="Arial" w:cs="Arial"/>
              </w:rPr>
            </w:pPr>
            <w:r>
              <w:rPr>
                <w:rFonts w:ascii="Arial" w:hAnsi="Arial" w:cs="Arial"/>
              </w:rPr>
              <w:t>Promote and maintain the philosophy of the hospice.</w:t>
            </w:r>
          </w:p>
          <w:p w14:paraId="20C38DAC" w14:textId="77777777" w:rsidR="007C24C7" w:rsidRPr="00607961" w:rsidRDefault="007C24C7" w:rsidP="007C24C7">
            <w:pPr>
              <w:numPr>
                <w:ilvl w:val="0"/>
                <w:numId w:val="1"/>
              </w:numPr>
              <w:spacing w:before="60" w:after="60"/>
              <w:rPr>
                <w:rFonts w:ascii="Arial" w:hAnsi="Arial" w:cs="Arial"/>
              </w:rPr>
            </w:pPr>
            <w:r w:rsidRPr="00607961">
              <w:rPr>
                <w:rFonts w:ascii="Arial" w:hAnsi="Arial" w:cs="Arial"/>
              </w:rPr>
              <w:t>Promote and maintain high quality patient care by acting as a role model for more junior staff.</w:t>
            </w:r>
          </w:p>
          <w:p w14:paraId="091EB476" w14:textId="77777777" w:rsidR="007C24C7" w:rsidRPr="00607961" w:rsidRDefault="007C24C7" w:rsidP="007C24C7">
            <w:pPr>
              <w:numPr>
                <w:ilvl w:val="0"/>
                <w:numId w:val="1"/>
              </w:numPr>
              <w:spacing w:before="60" w:after="60"/>
              <w:rPr>
                <w:rFonts w:ascii="Arial" w:hAnsi="Arial" w:cs="Arial"/>
              </w:rPr>
            </w:pPr>
            <w:r w:rsidRPr="00607961">
              <w:rPr>
                <w:rFonts w:ascii="Arial" w:hAnsi="Arial" w:cs="Arial"/>
              </w:rPr>
              <w:t>Assist in the delivery of Specialist Palliative Care to patients / families.</w:t>
            </w:r>
          </w:p>
          <w:p w14:paraId="79FDD673" w14:textId="77777777" w:rsidR="007C24C7" w:rsidRPr="00607961" w:rsidRDefault="007C24C7" w:rsidP="007C24C7">
            <w:pPr>
              <w:numPr>
                <w:ilvl w:val="0"/>
                <w:numId w:val="1"/>
              </w:numPr>
              <w:spacing w:before="60" w:after="60"/>
              <w:rPr>
                <w:rFonts w:ascii="Arial" w:hAnsi="Arial" w:cs="Arial"/>
              </w:rPr>
            </w:pPr>
            <w:r w:rsidRPr="00607961">
              <w:rPr>
                <w:rFonts w:ascii="Arial" w:hAnsi="Arial" w:cs="Arial"/>
              </w:rPr>
              <w:t>Act in accordance with Bolton Hospice policies, procedures and protocols and within expected values and behaviours.</w:t>
            </w:r>
          </w:p>
          <w:p w14:paraId="1A18F3D7" w14:textId="77777777" w:rsidR="00134BDF" w:rsidRDefault="007C24C7" w:rsidP="007C24C7">
            <w:pPr>
              <w:numPr>
                <w:ilvl w:val="0"/>
                <w:numId w:val="1"/>
              </w:numPr>
              <w:spacing w:before="60" w:after="60"/>
              <w:rPr>
                <w:rFonts w:ascii="Arial" w:hAnsi="Arial" w:cs="Arial"/>
                <w:b/>
              </w:rPr>
            </w:pPr>
            <w:r w:rsidRPr="00607961">
              <w:rPr>
                <w:rFonts w:ascii="Arial" w:hAnsi="Arial" w:cs="Arial"/>
              </w:rPr>
              <w:t>Ensure standar</w:t>
            </w:r>
            <w:r>
              <w:rPr>
                <w:rFonts w:ascii="Arial" w:hAnsi="Arial" w:cs="Arial"/>
              </w:rPr>
              <w:t>ds are maintained at all times.</w:t>
            </w:r>
          </w:p>
        </w:tc>
      </w:tr>
      <w:tr w:rsidR="00134BDF" w14:paraId="5952011D" w14:textId="77777777" w:rsidTr="00134BDF">
        <w:tc>
          <w:tcPr>
            <w:tcW w:w="10457" w:type="dxa"/>
          </w:tcPr>
          <w:p w14:paraId="5AB916C8" w14:textId="77777777" w:rsidR="00134BDF" w:rsidRPr="0065386B" w:rsidRDefault="00134BDF" w:rsidP="00134BDF">
            <w:pPr>
              <w:rPr>
                <w:rFonts w:ascii="Arial" w:hAnsi="Arial" w:cs="Arial"/>
                <w:b/>
              </w:rPr>
            </w:pPr>
            <w:r w:rsidRPr="0065386B">
              <w:rPr>
                <w:rFonts w:ascii="Arial" w:hAnsi="Arial" w:cs="Arial"/>
                <w:b/>
              </w:rPr>
              <w:t>Role Responsibilities:</w:t>
            </w:r>
          </w:p>
          <w:p w14:paraId="09ABEEC5" w14:textId="77777777" w:rsidR="00923857" w:rsidRPr="0065386B" w:rsidRDefault="00923857" w:rsidP="00923857">
            <w:pPr>
              <w:rPr>
                <w:rFonts w:ascii="Arial" w:hAnsi="Arial" w:cs="Arial"/>
                <w:b/>
              </w:rPr>
            </w:pPr>
            <w:r w:rsidRPr="0065386B">
              <w:rPr>
                <w:rFonts w:ascii="Arial" w:hAnsi="Arial" w:cs="Arial"/>
                <w:b/>
              </w:rPr>
              <w:t>Clinical/professional</w:t>
            </w:r>
          </w:p>
          <w:p w14:paraId="23F3B590" w14:textId="77777777" w:rsidR="00DF6502" w:rsidRPr="0065386B" w:rsidRDefault="00DF6502" w:rsidP="0065386B">
            <w:pPr>
              <w:numPr>
                <w:ilvl w:val="0"/>
                <w:numId w:val="9"/>
              </w:numPr>
              <w:spacing w:before="60" w:after="60"/>
              <w:jc w:val="both"/>
              <w:rPr>
                <w:rFonts w:ascii="Arial" w:hAnsi="Arial" w:cs="Arial"/>
              </w:rPr>
            </w:pPr>
            <w:r w:rsidRPr="0065386B">
              <w:rPr>
                <w:rFonts w:ascii="Arial" w:hAnsi="Arial" w:cs="Arial"/>
              </w:rPr>
              <w:t>Provide compassionate, safe and effective care and support to patients in a range of care settings, maintaining patients</w:t>
            </w:r>
            <w:r w:rsidR="00C733DC" w:rsidRPr="0065386B">
              <w:rPr>
                <w:rFonts w:ascii="Arial" w:hAnsi="Arial" w:cs="Arial"/>
              </w:rPr>
              <w:t>’</w:t>
            </w:r>
            <w:r w:rsidRPr="0065386B">
              <w:rPr>
                <w:rFonts w:ascii="Arial" w:hAnsi="Arial" w:cs="Arial"/>
              </w:rPr>
              <w:t xml:space="preserve"> privacy and dignity at all times.</w:t>
            </w:r>
          </w:p>
          <w:p w14:paraId="57891F6A" w14:textId="77777777" w:rsidR="00DF6502" w:rsidRPr="0065386B" w:rsidRDefault="00DF6502" w:rsidP="0065386B">
            <w:pPr>
              <w:numPr>
                <w:ilvl w:val="0"/>
                <w:numId w:val="9"/>
              </w:numPr>
              <w:spacing w:before="60" w:after="60"/>
              <w:jc w:val="both"/>
              <w:rPr>
                <w:rFonts w:ascii="Arial" w:hAnsi="Arial" w:cs="Arial"/>
              </w:rPr>
            </w:pPr>
            <w:r w:rsidRPr="0065386B">
              <w:rPr>
                <w:rFonts w:ascii="Arial" w:hAnsi="Arial" w:cs="Arial"/>
              </w:rPr>
              <w:t>Assist in welcoming and receiving patients to the hospice, orientating new patients, and their families, to their surroundings.</w:t>
            </w:r>
          </w:p>
          <w:p w14:paraId="42871800" w14:textId="77777777" w:rsidR="007C24C7" w:rsidRPr="0065386B" w:rsidRDefault="007C24C7" w:rsidP="0065386B">
            <w:pPr>
              <w:pStyle w:val="ListParagraph"/>
              <w:numPr>
                <w:ilvl w:val="0"/>
                <w:numId w:val="9"/>
              </w:numPr>
              <w:rPr>
                <w:rFonts w:ascii="Arial" w:hAnsi="Arial" w:cs="Arial"/>
              </w:rPr>
            </w:pPr>
            <w:r w:rsidRPr="0065386B">
              <w:rPr>
                <w:rFonts w:ascii="Arial" w:hAnsi="Arial" w:cs="Arial"/>
              </w:rPr>
              <w:t>Under the supervision of and working in partnership with a registered nurse, provide and monitor a high standard of nursing care based on evidence, contributing to the ongoing assessment of patients and working collaboratively with the multi-disciplinary team.</w:t>
            </w:r>
          </w:p>
          <w:p w14:paraId="53B08074" w14:textId="77777777" w:rsidR="00923857" w:rsidRPr="0065386B" w:rsidRDefault="00923857" w:rsidP="0065386B">
            <w:pPr>
              <w:numPr>
                <w:ilvl w:val="0"/>
                <w:numId w:val="9"/>
              </w:numPr>
              <w:spacing w:before="60" w:after="60"/>
              <w:jc w:val="both"/>
              <w:rPr>
                <w:rFonts w:ascii="Arial" w:hAnsi="Arial" w:cs="Arial"/>
              </w:rPr>
            </w:pPr>
            <w:r w:rsidRPr="0065386B">
              <w:rPr>
                <w:rFonts w:ascii="Arial" w:hAnsi="Arial" w:cs="Arial"/>
              </w:rPr>
              <w:t>Monitor the condition and health needs of hospice patients on a continual basis, in partnership with patients, families and carers, ensuring appropriate escalation to a registered nurse when required.</w:t>
            </w:r>
          </w:p>
          <w:p w14:paraId="353CD4C8" w14:textId="77777777" w:rsidR="00923857" w:rsidRPr="0065386B" w:rsidRDefault="00923857" w:rsidP="0065386B">
            <w:pPr>
              <w:numPr>
                <w:ilvl w:val="0"/>
                <w:numId w:val="9"/>
              </w:numPr>
              <w:spacing w:before="60" w:after="60"/>
              <w:jc w:val="both"/>
              <w:rPr>
                <w:rFonts w:ascii="Arial" w:hAnsi="Arial" w:cs="Arial"/>
              </w:rPr>
            </w:pPr>
            <w:r w:rsidRPr="0065386B">
              <w:rPr>
                <w:rFonts w:ascii="Arial" w:hAnsi="Arial" w:cs="Arial"/>
              </w:rPr>
              <w:t>Support patients to improve and maintain their mental, physical and behavioural health and wellbeing.</w:t>
            </w:r>
          </w:p>
          <w:p w14:paraId="79BBD30C" w14:textId="77777777" w:rsidR="00923857" w:rsidRPr="0065386B" w:rsidRDefault="00923857" w:rsidP="0065386B">
            <w:pPr>
              <w:numPr>
                <w:ilvl w:val="0"/>
                <w:numId w:val="9"/>
              </w:numPr>
              <w:spacing w:before="60" w:after="60"/>
              <w:jc w:val="both"/>
              <w:rPr>
                <w:rFonts w:ascii="Arial" w:hAnsi="Arial" w:cs="Arial"/>
              </w:rPr>
            </w:pPr>
            <w:r w:rsidRPr="0065386B">
              <w:rPr>
                <w:rFonts w:ascii="Arial" w:hAnsi="Arial" w:cs="Arial"/>
              </w:rPr>
              <w:t>Promote comfort and wellbeing by ensuring that patients’ personal and social needs, as well as nursing needs, are met.</w:t>
            </w:r>
          </w:p>
          <w:p w14:paraId="359C5DC2" w14:textId="77777777" w:rsidR="00923857" w:rsidRPr="0065386B" w:rsidRDefault="00923857" w:rsidP="0065386B">
            <w:pPr>
              <w:numPr>
                <w:ilvl w:val="0"/>
                <w:numId w:val="9"/>
              </w:numPr>
              <w:spacing w:before="60"/>
              <w:jc w:val="both"/>
              <w:rPr>
                <w:rFonts w:ascii="Arial" w:hAnsi="Arial" w:cs="Arial"/>
              </w:rPr>
            </w:pPr>
            <w:r w:rsidRPr="0065386B">
              <w:rPr>
                <w:rFonts w:ascii="Arial" w:hAnsi="Arial" w:cs="Arial"/>
              </w:rPr>
              <w:t>Safely undertake routine procedu</w:t>
            </w:r>
            <w:r w:rsidR="008A6373">
              <w:rPr>
                <w:rFonts w:ascii="Arial" w:hAnsi="Arial" w:cs="Arial"/>
              </w:rPr>
              <w:t xml:space="preserve">res to meet patients’ needs, </w:t>
            </w:r>
            <w:r w:rsidRPr="0065386B">
              <w:rPr>
                <w:rFonts w:ascii="Arial" w:hAnsi="Arial" w:cs="Arial"/>
              </w:rPr>
              <w:t>includ</w:t>
            </w:r>
            <w:r w:rsidR="008A6373">
              <w:rPr>
                <w:rFonts w:ascii="Arial" w:hAnsi="Arial" w:cs="Arial"/>
              </w:rPr>
              <w:t>ing, but not limited to</w:t>
            </w:r>
            <w:r w:rsidRPr="0065386B">
              <w:rPr>
                <w:rFonts w:ascii="Arial" w:hAnsi="Arial" w:cs="Arial"/>
              </w:rPr>
              <w:t>:</w:t>
            </w:r>
          </w:p>
          <w:p w14:paraId="4AC5B29E" w14:textId="77777777" w:rsidR="009E7568" w:rsidRPr="0065386B" w:rsidRDefault="00DF6502" w:rsidP="0065386B">
            <w:pPr>
              <w:numPr>
                <w:ilvl w:val="1"/>
                <w:numId w:val="9"/>
              </w:numPr>
              <w:spacing w:after="60"/>
              <w:jc w:val="both"/>
              <w:rPr>
                <w:rFonts w:ascii="Arial" w:hAnsi="Arial" w:cs="Arial"/>
              </w:rPr>
            </w:pPr>
            <w:r w:rsidRPr="0065386B">
              <w:rPr>
                <w:rFonts w:ascii="Arial" w:hAnsi="Arial" w:cs="Arial"/>
              </w:rPr>
              <w:t>Measuring</w:t>
            </w:r>
            <w:r w:rsidR="00923857" w:rsidRPr="0065386B">
              <w:rPr>
                <w:rFonts w:ascii="Arial" w:hAnsi="Arial" w:cs="Arial"/>
              </w:rPr>
              <w:t xml:space="preserve"> and interpreting blood glucose levels, recording </w:t>
            </w:r>
            <w:r w:rsidR="008A6373">
              <w:rPr>
                <w:rFonts w:ascii="Arial" w:hAnsi="Arial" w:cs="Arial"/>
              </w:rPr>
              <w:t>clinical observations</w:t>
            </w:r>
            <w:r w:rsidR="00923857" w:rsidRPr="0065386B">
              <w:rPr>
                <w:rFonts w:ascii="Arial" w:hAnsi="Arial" w:cs="Arial"/>
              </w:rPr>
              <w:t xml:space="preserve">, </w:t>
            </w:r>
            <w:r w:rsidRPr="0065386B">
              <w:rPr>
                <w:rFonts w:ascii="Arial" w:hAnsi="Arial" w:cs="Arial"/>
              </w:rPr>
              <w:t xml:space="preserve">personal care, managing </w:t>
            </w:r>
            <w:r w:rsidR="00923857" w:rsidRPr="0065386B">
              <w:rPr>
                <w:rFonts w:ascii="Arial" w:hAnsi="Arial" w:cs="Arial"/>
              </w:rPr>
              <w:t>continence care, pressure area care, skin integrity, nutrition,</w:t>
            </w:r>
            <w:r w:rsidR="004707C7">
              <w:rPr>
                <w:rFonts w:ascii="Arial" w:hAnsi="Arial" w:cs="Arial"/>
              </w:rPr>
              <w:t xml:space="preserve"> PEG Care,</w:t>
            </w:r>
            <w:r w:rsidR="00923857" w:rsidRPr="0065386B">
              <w:rPr>
                <w:rFonts w:ascii="Arial" w:hAnsi="Arial" w:cs="Arial"/>
              </w:rPr>
              <w:t xml:space="preserve"> </w:t>
            </w:r>
            <w:r w:rsidRPr="0065386B">
              <w:rPr>
                <w:rFonts w:ascii="Arial" w:hAnsi="Arial" w:cs="Arial"/>
              </w:rPr>
              <w:t>oral hygiene, hydration</w:t>
            </w:r>
            <w:r w:rsidR="00923857" w:rsidRPr="0065386B">
              <w:rPr>
                <w:rFonts w:ascii="Arial" w:hAnsi="Arial" w:cs="Arial"/>
              </w:rPr>
              <w:t>, foot care</w:t>
            </w:r>
            <w:r w:rsidR="008A6373">
              <w:rPr>
                <w:rFonts w:ascii="Arial" w:hAnsi="Arial" w:cs="Arial"/>
              </w:rPr>
              <w:t>, routine monitoring of subcutaneous lines</w:t>
            </w:r>
            <w:r w:rsidR="004707C7">
              <w:rPr>
                <w:rFonts w:ascii="Arial" w:hAnsi="Arial" w:cs="Arial"/>
              </w:rPr>
              <w:t>.</w:t>
            </w:r>
          </w:p>
          <w:p w14:paraId="1D623AC1" w14:textId="77777777" w:rsidR="009E7568" w:rsidRPr="0065386B" w:rsidRDefault="009E7568" w:rsidP="0065386B">
            <w:pPr>
              <w:pStyle w:val="ListParagraph"/>
              <w:numPr>
                <w:ilvl w:val="0"/>
                <w:numId w:val="9"/>
              </w:numPr>
              <w:spacing w:after="60"/>
              <w:jc w:val="both"/>
              <w:rPr>
                <w:rFonts w:ascii="Arial" w:hAnsi="Arial" w:cs="Arial"/>
              </w:rPr>
            </w:pPr>
            <w:r w:rsidRPr="0065386B">
              <w:rPr>
                <w:rFonts w:ascii="Arial" w:hAnsi="Arial" w:cs="Arial"/>
              </w:rPr>
              <w:t>Safely assist the registered nurse during procedures to include:</w:t>
            </w:r>
          </w:p>
          <w:p w14:paraId="5C74D268" w14:textId="77777777" w:rsidR="009E7568" w:rsidRPr="0065386B" w:rsidRDefault="009E7568" w:rsidP="00A52031">
            <w:pPr>
              <w:pStyle w:val="ListParagraph"/>
              <w:numPr>
                <w:ilvl w:val="1"/>
                <w:numId w:val="9"/>
              </w:numPr>
              <w:spacing w:after="60"/>
              <w:jc w:val="both"/>
              <w:rPr>
                <w:rFonts w:ascii="Arial" w:hAnsi="Arial" w:cs="Arial"/>
              </w:rPr>
            </w:pPr>
            <w:r w:rsidRPr="0065386B">
              <w:rPr>
                <w:rFonts w:ascii="Arial" w:hAnsi="Arial" w:cs="Arial"/>
              </w:rPr>
              <w:t xml:space="preserve">Wound management, catheterisation, bowel care, nasogastric tube placement, controlled drug </w:t>
            </w:r>
            <w:r w:rsidR="00DE7B37">
              <w:rPr>
                <w:rFonts w:ascii="Arial" w:hAnsi="Arial" w:cs="Arial"/>
              </w:rPr>
              <w:t xml:space="preserve">second checking </w:t>
            </w:r>
            <w:r w:rsidRPr="0065386B">
              <w:rPr>
                <w:rFonts w:ascii="Arial" w:hAnsi="Arial" w:cs="Arial"/>
              </w:rPr>
              <w:t xml:space="preserve">following </w:t>
            </w:r>
            <w:r w:rsidR="00A52031">
              <w:rPr>
                <w:rFonts w:ascii="Arial" w:hAnsi="Arial" w:cs="Arial"/>
              </w:rPr>
              <w:t>competency assessment</w:t>
            </w:r>
            <w:r w:rsidRPr="0065386B">
              <w:rPr>
                <w:rFonts w:ascii="Arial" w:hAnsi="Arial" w:cs="Arial"/>
              </w:rPr>
              <w:t>.</w:t>
            </w:r>
          </w:p>
          <w:p w14:paraId="08B8C6E3" w14:textId="77777777" w:rsidR="00923857" w:rsidRPr="0065386B" w:rsidRDefault="00923857" w:rsidP="0065386B">
            <w:pPr>
              <w:numPr>
                <w:ilvl w:val="0"/>
                <w:numId w:val="9"/>
              </w:numPr>
              <w:spacing w:before="60" w:after="60"/>
              <w:jc w:val="both"/>
              <w:rPr>
                <w:rFonts w:ascii="Arial" w:hAnsi="Arial" w:cs="Arial"/>
              </w:rPr>
            </w:pPr>
            <w:r w:rsidRPr="0065386B">
              <w:rPr>
                <w:rFonts w:ascii="Arial" w:hAnsi="Arial" w:cs="Arial"/>
              </w:rPr>
              <w:t>Identify and report changes in a patient’s condition to a registered nurse.</w:t>
            </w:r>
          </w:p>
          <w:p w14:paraId="33B2A38B" w14:textId="77777777" w:rsidR="00923857" w:rsidRPr="0065386B" w:rsidRDefault="00923857" w:rsidP="0065386B">
            <w:pPr>
              <w:numPr>
                <w:ilvl w:val="0"/>
                <w:numId w:val="9"/>
              </w:numPr>
              <w:spacing w:before="60" w:after="60"/>
              <w:jc w:val="both"/>
              <w:rPr>
                <w:rFonts w:ascii="Arial" w:hAnsi="Arial" w:cs="Arial"/>
              </w:rPr>
            </w:pPr>
            <w:r w:rsidRPr="0065386B">
              <w:rPr>
                <w:rFonts w:ascii="Arial" w:hAnsi="Arial" w:cs="Arial"/>
              </w:rPr>
              <w:t>Provide and receive sensitive information concerning a patient’s medical condition.</w:t>
            </w:r>
          </w:p>
          <w:p w14:paraId="6738E45C" w14:textId="77777777" w:rsidR="00DF6502" w:rsidRPr="0065386B" w:rsidRDefault="00DF6502" w:rsidP="0065386B">
            <w:pPr>
              <w:numPr>
                <w:ilvl w:val="0"/>
                <w:numId w:val="9"/>
              </w:numPr>
              <w:spacing w:before="60" w:after="60"/>
              <w:jc w:val="both"/>
              <w:rPr>
                <w:rFonts w:ascii="Arial" w:hAnsi="Arial" w:cs="Arial"/>
              </w:rPr>
            </w:pPr>
            <w:r w:rsidRPr="0065386B">
              <w:rPr>
                <w:rFonts w:ascii="Arial" w:hAnsi="Arial" w:cs="Arial"/>
              </w:rPr>
              <w:t>Contribute to nursing handover.</w:t>
            </w:r>
          </w:p>
          <w:p w14:paraId="0C9D8799" w14:textId="77777777" w:rsidR="00DF6502" w:rsidRPr="0065386B" w:rsidRDefault="00DF6502" w:rsidP="0065386B">
            <w:pPr>
              <w:numPr>
                <w:ilvl w:val="0"/>
                <w:numId w:val="9"/>
              </w:numPr>
              <w:spacing w:before="60" w:after="60"/>
              <w:jc w:val="both"/>
              <w:rPr>
                <w:rFonts w:ascii="Arial" w:hAnsi="Arial" w:cs="Arial"/>
              </w:rPr>
            </w:pPr>
            <w:r w:rsidRPr="0065386B">
              <w:rPr>
                <w:rFonts w:ascii="Arial" w:hAnsi="Arial" w:cs="Arial"/>
              </w:rPr>
              <w:lastRenderedPageBreak/>
              <w:t>Ensure volunteers receive an accurate handover of all patients.</w:t>
            </w:r>
          </w:p>
          <w:p w14:paraId="1267BAD2" w14:textId="77777777" w:rsidR="00DF6502" w:rsidRPr="0065386B" w:rsidRDefault="00DF6502" w:rsidP="0065386B">
            <w:pPr>
              <w:numPr>
                <w:ilvl w:val="0"/>
                <w:numId w:val="9"/>
              </w:numPr>
              <w:spacing w:before="60" w:after="60"/>
              <w:jc w:val="both"/>
              <w:rPr>
                <w:rFonts w:ascii="Arial" w:hAnsi="Arial" w:cs="Arial"/>
              </w:rPr>
            </w:pPr>
            <w:r w:rsidRPr="0065386B">
              <w:rPr>
                <w:rFonts w:ascii="Arial" w:hAnsi="Arial" w:cs="Arial"/>
              </w:rPr>
              <w:t>Perform the role of ‘Meal Co-ordinator’ in the absence of the Ward Assistant.</w:t>
            </w:r>
          </w:p>
          <w:p w14:paraId="3076D3A5" w14:textId="77777777" w:rsidR="00DF6502" w:rsidRPr="0065386B" w:rsidRDefault="00DF6502" w:rsidP="0065386B">
            <w:pPr>
              <w:numPr>
                <w:ilvl w:val="0"/>
                <w:numId w:val="9"/>
              </w:numPr>
              <w:spacing w:before="60" w:after="60"/>
              <w:jc w:val="both"/>
              <w:rPr>
                <w:rFonts w:ascii="Arial" w:hAnsi="Arial" w:cs="Arial"/>
              </w:rPr>
            </w:pPr>
            <w:r w:rsidRPr="0065386B">
              <w:rPr>
                <w:rFonts w:ascii="Arial" w:hAnsi="Arial" w:cs="Arial"/>
              </w:rPr>
              <w:t>Provide support to patients during clinical procedures.</w:t>
            </w:r>
          </w:p>
          <w:p w14:paraId="59A2341C" w14:textId="77777777" w:rsidR="00DF6502" w:rsidRPr="0065386B" w:rsidRDefault="00DF6502" w:rsidP="0065386B">
            <w:pPr>
              <w:numPr>
                <w:ilvl w:val="0"/>
                <w:numId w:val="9"/>
              </w:numPr>
              <w:spacing w:before="60" w:after="60"/>
              <w:jc w:val="both"/>
              <w:rPr>
                <w:rFonts w:ascii="Arial" w:hAnsi="Arial" w:cs="Arial"/>
              </w:rPr>
            </w:pPr>
            <w:r w:rsidRPr="0065386B">
              <w:rPr>
                <w:rFonts w:ascii="Arial" w:hAnsi="Arial" w:cs="Arial"/>
              </w:rPr>
              <w:t>Escort patients to appointments/home visits as required.</w:t>
            </w:r>
          </w:p>
          <w:p w14:paraId="3EB607D7" w14:textId="77777777" w:rsidR="00DF6502" w:rsidRPr="0065386B" w:rsidRDefault="009E7568" w:rsidP="0065386B">
            <w:pPr>
              <w:numPr>
                <w:ilvl w:val="0"/>
                <w:numId w:val="9"/>
              </w:numPr>
              <w:spacing w:before="60" w:after="60"/>
              <w:jc w:val="both"/>
              <w:rPr>
                <w:rFonts w:ascii="Arial" w:hAnsi="Arial" w:cs="Arial"/>
              </w:rPr>
            </w:pPr>
            <w:r w:rsidRPr="0065386B">
              <w:rPr>
                <w:rFonts w:ascii="Arial" w:hAnsi="Arial" w:cs="Arial"/>
              </w:rPr>
              <w:t>Assist with clerical duties in the absence of the Ward Clerk.</w:t>
            </w:r>
          </w:p>
          <w:p w14:paraId="68578BA2" w14:textId="77777777" w:rsidR="009E7568" w:rsidRPr="0065386B" w:rsidRDefault="009E7568" w:rsidP="0065386B">
            <w:pPr>
              <w:numPr>
                <w:ilvl w:val="0"/>
                <w:numId w:val="9"/>
              </w:numPr>
              <w:spacing w:before="60" w:after="60"/>
              <w:jc w:val="both"/>
              <w:rPr>
                <w:rFonts w:ascii="Arial" w:hAnsi="Arial" w:cs="Arial"/>
              </w:rPr>
            </w:pPr>
            <w:r w:rsidRPr="0065386B">
              <w:rPr>
                <w:rFonts w:ascii="Arial" w:hAnsi="Arial" w:cs="Arial"/>
              </w:rPr>
              <w:t>Assist the registered nursing staff during the admission and discharge process.</w:t>
            </w:r>
          </w:p>
          <w:p w14:paraId="0194BF77" w14:textId="77777777" w:rsidR="003F09B4" w:rsidRDefault="009118DC" w:rsidP="0065386B">
            <w:pPr>
              <w:numPr>
                <w:ilvl w:val="0"/>
                <w:numId w:val="9"/>
              </w:numPr>
              <w:spacing w:before="60" w:after="60"/>
              <w:jc w:val="both"/>
              <w:rPr>
                <w:rFonts w:ascii="Arial" w:hAnsi="Arial" w:cs="Arial"/>
              </w:rPr>
            </w:pPr>
            <w:r w:rsidRPr="0065386B">
              <w:rPr>
                <w:rFonts w:ascii="Arial" w:hAnsi="Arial" w:cs="Arial"/>
              </w:rPr>
              <w:t xml:space="preserve">Perform </w:t>
            </w:r>
            <w:r w:rsidR="00765165">
              <w:rPr>
                <w:rFonts w:ascii="Arial" w:hAnsi="Arial" w:cs="Arial"/>
              </w:rPr>
              <w:t>care after death</w:t>
            </w:r>
            <w:r w:rsidRPr="0065386B">
              <w:rPr>
                <w:rFonts w:ascii="Arial" w:hAnsi="Arial" w:cs="Arial"/>
              </w:rPr>
              <w:t>, maintaining patients’ dignity at all times.</w:t>
            </w:r>
          </w:p>
          <w:p w14:paraId="4281E423" w14:textId="77777777" w:rsidR="0063045D" w:rsidRPr="0063045D" w:rsidRDefault="0063045D" w:rsidP="0063045D">
            <w:pPr>
              <w:pStyle w:val="ListParagraph"/>
              <w:numPr>
                <w:ilvl w:val="0"/>
                <w:numId w:val="9"/>
              </w:numPr>
              <w:rPr>
                <w:rFonts w:ascii="Arial" w:hAnsi="Arial" w:cs="Arial"/>
              </w:rPr>
            </w:pPr>
            <w:r w:rsidRPr="0063045D">
              <w:rPr>
                <w:rFonts w:ascii="Arial" w:hAnsi="Arial" w:cs="Arial"/>
              </w:rPr>
              <w:t>To be involved in goal setting of new patients.</w:t>
            </w:r>
          </w:p>
          <w:p w14:paraId="0C19FD7E" w14:textId="77777777" w:rsidR="0063045D" w:rsidRDefault="0063045D" w:rsidP="0065386B">
            <w:pPr>
              <w:numPr>
                <w:ilvl w:val="0"/>
                <w:numId w:val="9"/>
              </w:numPr>
              <w:spacing w:before="60" w:after="60"/>
              <w:jc w:val="both"/>
              <w:rPr>
                <w:rFonts w:ascii="Arial" w:hAnsi="Arial" w:cs="Arial"/>
              </w:rPr>
            </w:pPr>
            <w:r>
              <w:rPr>
                <w:rFonts w:ascii="Arial" w:hAnsi="Arial" w:cs="Arial"/>
              </w:rPr>
              <w:t>To support group/workshops for patients and/or carers</w:t>
            </w:r>
          </w:p>
          <w:p w14:paraId="5C1E837E" w14:textId="77777777" w:rsidR="0063045D" w:rsidRDefault="0063045D" w:rsidP="008F7764">
            <w:pPr>
              <w:pStyle w:val="ListParagraph"/>
              <w:numPr>
                <w:ilvl w:val="0"/>
                <w:numId w:val="9"/>
              </w:numPr>
              <w:rPr>
                <w:rFonts w:ascii="Arial" w:hAnsi="Arial" w:cs="Arial"/>
              </w:rPr>
            </w:pPr>
            <w:r w:rsidRPr="0063045D">
              <w:rPr>
                <w:rFonts w:ascii="Arial" w:hAnsi="Arial" w:cs="Arial"/>
              </w:rPr>
              <w:t>To be available as a chaperone if/when required for out-patient appointment.</w:t>
            </w:r>
          </w:p>
          <w:p w14:paraId="19A765DF" w14:textId="77777777" w:rsidR="0063045D" w:rsidRDefault="0063045D" w:rsidP="008F7764">
            <w:pPr>
              <w:pStyle w:val="ListParagraph"/>
              <w:numPr>
                <w:ilvl w:val="0"/>
                <w:numId w:val="9"/>
              </w:numPr>
              <w:rPr>
                <w:rFonts w:ascii="Arial" w:hAnsi="Arial" w:cs="Arial"/>
              </w:rPr>
            </w:pPr>
            <w:r w:rsidRPr="008F7764">
              <w:rPr>
                <w:rFonts w:ascii="Arial" w:hAnsi="Arial" w:cs="Arial"/>
              </w:rPr>
              <w:t>Supporting the creative therapist in the delivery of creative activities with patients/family/carers</w:t>
            </w:r>
            <w:r>
              <w:rPr>
                <w:rFonts w:ascii="Arial" w:hAnsi="Arial" w:cs="Arial"/>
              </w:rPr>
              <w:t>.</w:t>
            </w:r>
          </w:p>
          <w:p w14:paraId="45FBE178" w14:textId="77777777" w:rsidR="0063045D" w:rsidRPr="008F7764" w:rsidRDefault="0063045D" w:rsidP="008F7764">
            <w:pPr>
              <w:pStyle w:val="ListParagraph"/>
              <w:ind w:left="360"/>
              <w:rPr>
                <w:rFonts w:ascii="Arial" w:hAnsi="Arial" w:cs="Arial"/>
              </w:rPr>
            </w:pPr>
          </w:p>
          <w:p w14:paraId="6B05A10B" w14:textId="77777777" w:rsidR="009118DC" w:rsidRPr="0065386B" w:rsidRDefault="0063045D" w:rsidP="009118DC">
            <w:pPr>
              <w:spacing w:before="60" w:after="60"/>
              <w:jc w:val="both"/>
              <w:rPr>
                <w:rFonts w:ascii="Arial" w:hAnsi="Arial" w:cs="Arial"/>
                <w:b/>
              </w:rPr>
            </w:pPr>
            <w:r>
              <w:rPr>
                <w:rFonts w:ascii="Arial" w:hAnsi="Arial" w:cs="Arial"/>
                <w:b/>
              </w:rPr>
              <w:t xml:space="preserve">Clinical Governance, </w:t>
            </w:r>
            <w:r w:rsidR="009118DC" w:rsidRPr="0065386B">
              <w:rPr>
                <w:rFonts w:ascii="Arial" w:hAnsi="Arial" w:cs="Arial"/>
                <w:b/>
              </w:rPr>
              <w:t>Evidence Based Care, Quality and Standards</w:t>
            </w:r>
          </w:p>
          <w:p w14:paraId="520004C7" w14:textId="77777777" w:rsidR="0063045D" w:rsidRPr="008F7764" w:rsidRDefault="0063045D" w:rsidP="008F7764">
            <w:pPr>
              <w:pStyle w:val="ListParagraph"/>
              <w:numPr>
                <w:ilvl w:val="0"/>
                <w:numId w:val="9"/>
              </w:numPr>
              <w:rPr>
                <w:rFonts w:ascii="Arial" w:hAnsi="Arial" w:cs="Arial"/>
              </w:rPr>
            </w:pPr>
            <w:r w:rsidRPr="0063045D">
              <w:rPr>
                <w:rFonts w:ascii="Arial" w:hAnsi="Arial" w:cs="Arial"/>
              </w:rPr>
              <w:t>Promote the safety of patients, staff, visitors and volunteers at all times.</w:t>
            </w:r>
          </w:p>
          <w:p w14:paraId="65C421C7" w14:textId="77777777" w:rsidR="009118DC" w:rsidRPr="0065386B" w:rsidRDefault="009118DC" w:rsidP="0065386B">
            <w:pPr>
              <w:numPr>
                <w:ilvl w:val="0"/>
                <w:numId w:val="9"/>
              </w:numPr>
              <w:spacing w:before="80" w:after="80"/>
              <w:rPr>
                <w:rFonts w:ascii="Arial" w:hAnsi="Arial" w:cs="Arial"/>
              </w:rPr>
            </w:pPr>
            <w:r w:rsidRPr="0065386B">
              <w:rPr>
                <w:rFonts w:ascii="Arial" w:hAnsi="Arial" w:cs="Arial"/>
              </w:rPr>
              <w:t>Have an awareness of the importance of clinical audit.</w:t>
            </w:r>
          </w:p>
          <w:p w14:paraId="3050C72E" w14:textId="77777777" w:rsidR="009118DC" w:rsidRPr="0065386B" w:rsidRDefault="009118DC" w:rsidP="0065386B">
            <w:pPr>
              <w:numPr>
                <w:ilvl w:val="0"/>
                <w:numId w:val="9"/>
              </w:numPr>
              <w:spacing w:before="80" w:after="80"/>
              <w:rPr>
                <w:rFonts w:ascii="Arial" w:hAnsi="Arial" w:cs="Arial"/>
              </w:rPr>
            </w:pPr>
            <w:r w:rsidRPr="0065386B">
              <w:rPr>
                <w:rFonts w:ascii="Arial" w:hAnsi="Arial" w:cs="Arial"/>
              </w:rPr>
              <w:t>Understand the Clinical Governance framework.</w:t>
            </w:r>
          </w:p>
          <w:p w14:paraId="25F5FB2A" w14:textId="77777777" w:rsidR="009118DC" w:rsidRPr="0065386B" w:rsidRDefault="009118DC" w:rsidP="0065386B">
            <w:pPr>
              <w:numPr>
                <w:ilvl w:val="0"/>
                <w:numId w:val="9"/>
              </w:numPr>
              <w:spacing w:before="80" w:after="80"/>
              <w:rPr>
                <w:rFonts w:ascii="Arial" w:hAnsi="Arial" w:cs="Arial"/>
              </w:rPr>
            </w:pPr>
            <w:r w:rsidRPr="0065386B">
              <w:rPr>
                <w:rFonts w:ascii="Arial" w:hAnsi="Arial" w:cs="Arial"/>
              </w:rPr>
              <w:t>Ensure that all the policies and procedures of Bolton Hospice are adhered to.</w:t>
            </w:r>
          </w:p>
          <w:p w14:paraId="68B150B9" w14:textId="77777777" w:rsidR="009118DC" w:rsidRPr="0065386B" w:rsidRDefault="009118DC" w:rsidP="0065386B">
            <w:pPr>
              <w:numPr>
                <w:ilvl w:val="0"/>
                <w:numId w:val="9"/>
              </w:numPr>
              <w:spacing w:before="80" w:after="80"/>
              <w:rPr>
                <w:rFonts w:ascii="Arial" w:hAnsi="Arial" w:cs="Arial"/>
              </w:rPr>
            </w:pPr>
            <w:r w:rsidRPr="0065386B">
              <w:rPr>
                <w:rFonts w:ascii="Arial" w:hAnsi="Arial" w:cs="Arial"/>
              </w:rPr>
              <w:t>Complete ongoing risk assessments, alerting registered staff to any changes in the level of risk.</w:t>
            </w:r>
          </w:p>
          <w:p w14:paraId="7572BA92" w14:textId="77777777" w:rsidR="009118DC" w:rsidRDefault="009118DC" w:rsidP="0065386B">
            <w:pPr>
              <w:numPr>
                <w:ilvl w:val="0"/>
                <w:numId w:val="9"/>
              </w:numPr>
              <w:spacing w:before="80" w:after="80"/>
              <w:rPr>
                <w:rFonts w:ascii="Arial" w:hAnsi="Arial" w:cs="Arial"/>
              </w:rPr>
            </w:pPr>
            <w:r w:rsidRPr="0065386B">
              <w:rPr>
                <w:rFonts w:ascii="Arial" w:hAnsi="Arial" w:cs="Arial"/>
              </w:rPr>
              <w:t>Have an awareness of the complaints procedure.</w:t>
            </w:r>
          </w:p>
          <w:p w14:paraId="4D6C6C6C" w14:textId="77777777" w:rsidR="0063045D" w:rsidRPr="008F7764" w:rsidRDefault="0063045D" w:rsidP="008F7764">
            <w:pPr>
              <w:pStyle w:val="ListParagraph"/>
              <w:numPr>
                <w:ilvl w:val="0"/>
                <w:numId w:val="9"/>
              </w:numPr>
              <w:rPr>
                <w:rFonts w:ascii="Arial" w:hAnsi="Arial" w:cs="Arial"/>
              </w:rPr>
            </w:pPr>
            <w:r w:rsidRPr="0063045D">
              <w:rPr>
                <w:rFonts w:ascii="Arial" w:hAnsi="Arial" w:cs="Arial"/>
              </w:rPr>
              <w:t>Adhere to the policies and guidelines of Bolton Hospice.</w:t>
            </w:r>
          </w:p>
          <w:p w14:paraId="53884EF7" w14:textId="77777777" w:rsidR="009118DC" w:rsidRPr="0065386B" w:rsidRDefault="009118DC" w:rsidP="0065386B">
            <w:pPr>
              <w:numPr>
                <w:ilvl w:val="0"/>
                <w:numId w:val="9"/>
              </w:numPr>
              <w:spacing w:before="80" w:after="80"/>
              <w:rPr>
                <w:rFonts w:ascii="Arial" w:hAnsi="Arial" w:cs="Arial"/>
              </w:rPr>
            </w:pPr>
            <w:r w:rsidRPr="0065386B">
              <w:rPr>
                <w:rFonts w:ascii="Arial" w:hAnsi="Arial" w:cs="Arial"/>
              </w:rPr>
              <w:t>Maintain personal and professional development.</w:t>
            </w:r>
          </w:p>
          <w:p w14:paraId="2F4A2A81" w14:textId="77777777" w:rsidR="009118DC" w:rsidRPr="0065386B" w:rsidRDefault="009118DC" w:rsidP="0065386B">
            <w:pPr>
              <w:numPr>
                <w:ilvl w:val="0"/>
                <w:numId w:val="9"/>
              </w:numPr>
              <w:spacing w:before="80" w:after="80"/>
              <w:rPr>
                <w:rFonts w:ascii="Arial" w:hAnsi="Arial" w:cs="Arial"/>
              </w:rPr>
            </w:pPr>
            <w:r w:rsidRPr="0065386B">
              <w:rPr>
                <w:rFonts w:ascii="Arial" w:hAnsi="Arial" w:cs="Arial"/>
              </w:rPr>
              <w:t>Ensure equipment is maintained as appropriate, and necessary records are maintained.</w:t>
            </w:r>
          </w:p>
          <w:p w14:paraId="4B4D695C" w14:textId="77777777" w:rsidR="009118DC" w:rsidRDefault="009118DC" w:rsidP="0065386B">
            <w:pPr>
              <w:pStyle w:val="ListParagraph"/>
              <w:numPr>
                <w:ilvl w:val="0"/>
                <w:numId w:val="9"/>
              </w:numPr>
              <w:spacing w:before="60" w:after="60"/>
              <w:jc w:val="both"/>
              <w:rPr>
                <w:rFonts w:ascii="Arial" w:hAnsi="Arial" w:cs="Arial"/>
              </w:rPr>
            </w:pPr>
            <w:r w:rsidRPr="0065386B">
              <w:rPr>
                <w:rFonts w:ascii="Arial" w:hAnsi="Arial" w:cs="Arial"/>
              </w:rPr>
              <w:t xml:space="preserve">Complete </w:t>
            </w:r>
            <w:r w:rsidR="0063045D">
              <w:rPr>
                <w:rFonts w:ascii="Arial" w:hAnsi="Arial" w:cs="Arial"/>
              </w:rPr>
              <w:t xml:space="preserve">reporting of Accidents/Incidents and Near Misses via electronic Vantage system </w:t>
            </w:r>
            <w:r w:rsidR="000C23B9" w:rsidRPr="0065386B">
              <w:rPr>
                <w:rFonts w:ascii="Arial" w:hAnsi="Arial" w:cs="Arial"/>
              </w:rPr>
              <w:t>in line with hospice policy</w:t>
            </w:r>
            <w:r w:rsidR="0063045D">
              <w:rPr>
                <w:rFonts w:ascii="Arial" w:hAnsi="Arial" w:cs="Arial"/>
              </w:rPr>
              <w:t xml:space="preserve"> and procedure</w:t>
            </w:r>
            <w:r w:rsidRPr="0065386B">
              <w:rPr>
                <w:rFonts w:ascii="Arial" w:hAnsi="Arial" w:cs="Arial"/>
              </w:rPr>
              <w:t>.</w:t>
            </w:r>
          </w:p>
          <w:p w14:paraId="73CFC7BC" w14:textId="77777777" w:rsidR="009118DC" w:rsidRPr="0065386B" w:rsidRDefault="0065386B" w:rsidP="009118DC">
            <w:pPr>
              <w:numPr>
                <w:ilvl w:val="0"/>
                <w:numId w:val="9"/>
              </w:numPr>
              <w:spacing w:before="60" w:after="60"/>
              <w:jc w:val="both"/>
              <w:rPr>
                <w:rFonts w:ascii="Arial" w:hAnsi="Arial" w:cs="Arial"/>
              </w:rPr>
            </w:pPr>
            <w:r w:rsidRPr="0065386B">
              <w:rPr>
                <w:rFonts w:ascii="Arial" w:hAnsi="Arial" w:cs="Arial"/>
              </w:rPr>
              <w:t>Maintain accurate, contemporaneous patient records, in line with hospice policy.</w:t>
            </w:r>
          </w:p>
          <w:p w14:paraId="052E64EC" w14:textId="77777777" w:rsidR="000C23B9" w:rsidRPr="0065386B" w:rsidRDefault="000C23B9" w:rsidP="009118DC">
            <w:pPr>
              <w:spacing w:before="60" w:after="60"/>
              <w:jc w:val="both"/>
              <w:rPr>
                <w:rFonts w:ascii="Arial" w:hAnsi="Arial" w:cs="Arial"/>
              </w:rPr>
            </w:pPr>
          </w:p>
          <w:p w14:paraId="5FE25B51" w14:textId="77777777" w:rsidR="000C23B9" w:rsidRPr="0065386B" w:rsidRDefault="009118DC" w:rsidP="000C23B9">
            <w:pPr>
              <w:spacing w:before="120" w:after="60"/>
              <w:rPr>
                <w:rFonts w:ascii="Arial" w:hAnsi="Arial" w:cs="Arial"/>
                <w:b/>
              </w:rPr>
            </w:pPr>
            <w:r w:rsidRPr="0065386B">
              <w:rPr>
                <w:rFonts w:ascii="Arial" w:hAnsi="Arial" w:cs="Arial"/>
                <w:b/>
              </w:rPr>
              <w:t>Education and Training</w:t>
            </w:r>
          </w:p>
          <w:p w14:paraId="09D62B5D" w14:textId="77777777" w:rsidR="009118DC" w:rsidRPr="0065386B" w:rsidRDefault="009118DC" w:rsidP="0065386B">
            <w:pPr>
              <w:pStyle w:val="ListParagraph"/>
              <w:numPr>
                <w:ilvl w:val="0"/>
                <w:numId w:val="9"/>
              </w:numPr>
              <w:spacing w:before="120" w:after="60"/>
              <w:rPr>
                <w:rFonts w:ascii="Arial" w:hAnsi="Arial" w:cs="Arial"/>
                <w:b/>
              </w:rPr>
            </w:pPr>
            <w:r w:rsidRPr="0065386B">
              <w:rPr>
                <w:rFonts w:ascii="Arial" w:hAnsi="Arial" w:cs="Arial"/>
              </w:rPr>
              <w:t>Comply with mandatory competencies, in line with hospice policy.</w:t>
            </w:r>
          </w:p>
          <w:p w14:paraId="784A48B4" w14:textId="77777777" w:rsidR="009118DC" w:rsidRPr="0065386B" w:rsidRDefault="009118DC" w:rsidP="0065386B">
            <w:pPr>
              <w:numPr>
                <w:ilvl w:val="0"/>
                <w:numId w:val="9"/>
              </w:numPr>
              <w:spacing w:before="60" w:after="60"/>
              <w:jc w:val="both"/>
              <w:rPr>
                <w:rFonts w:ascii="Arial" w:hAnsi="Arial" w:cs="Arial"/>
              </w:rPr>
            </w:pPr>
            <w:r w:rsidRPr="0065386B">
              <w:rPr>
                <w:rFonts w:ascii="Arial" w:hAnsi="Arial" w:cs="Arial"/>
              </w:rPr>
              <w:t>Maintain own continuing professional development</w:t>
            </w:r>
          </w:p>
          <w:p w14:paraId="54D40AE4" w14:textId="77777777" w:rsidR="000C23B9" w:rsidRPr="0065386B" w:rsidRDefault="000C23B9" w:rsidP="0065386B">
            <w:pPr>
              <w:numPr>
                <w:ilvl w:val="0"/>
                <w:numId w:val="9"/>
              </w:numPr>
              <w:spacing w:before="60" w:after="60"/>
              <w:jc w:val="both"/>
              <w:rPr>
                <w:rFonts w:ascii="Arial" w:hAnsi="Arial" w:cs="Arial"/>
              </w:rPr>
            </w:pPr>
            <w:r w:rsidRPr="0065386B">
              <w:rPr>
                <w:rFonts w:ascii="Arial" w:hAnsi="Arial" w:cs="Arial"/>
              </w:rPr>
              <w:t>Participate in annual appraisal</w:t>
            </w:r>
            <w:r w:rsidR="0063045D">
              <w:rPr>
                <w:rFonts w:ascii="Arial" w:hAnsi="Arial" w:cs="Arial"/>
              </w:rPr>
              <w:t xml:space="preserve"> and regular one to one supervision sessions.</w:t>
            </w:r>
          </w:p>
          <w:p w14:paraId="65B29D13" w14:textId="77777777" w:rsidR="009118DC" w:rsidRPr="0065386B" w:rsidRDefault="009118DC" w:rsidP="0065386B">
            <w:pPr>
              <w:numPr>
                <w:ilvl w:val="0"/>
                <w:numId w:val="9"/>
              </w:numPr>
              <w:spacing w:before="60" w:after="60"/>
              <w:jc w:val="both"/>
              <w:rPr>
                <w:rFonts w:ascii="Arial" w:hAnsi="Arial" w:cs="Arial"/>
              </w:rPr>
            </w:pPr>
            <w:r w:rsidRPr="0065386B">
              <w:rPr>
                <w:rFonts w:ascii="Arial" w:hAnsi="Arial" w:cs="Arial"/>
              </w:rPr>
              <w:t>Contribute to the maintenance of the learning environment.</w:t>
            </w:r>
          </w:p>
          <w:p w14:paraId="1040D05A" w14:textId="77777777" w:rsidR="009118DC" w:rsidRPr="0065386B" w:rsidRDefault="009118DC" w:rsidP="0065386B">
            <w:pPr>
              <w:numPr>
                <w:ilvl w:val="0"/>
                <w:numId w:val="9"/>
              </w:numPr>
              <w:spacing w:before="60" w:after="60"/>
              <w:jc w:val="both"/>
              <w:rPr>
                <w:rFonts w:ascii="Arial" w:hAnsi="Arial" w:cs="Arial"/>
              </w:rPr>
            </w:pPr>
            <w:r w:rsidRPr="0065386B">
              <w:rPr>
                <w:rFonts w:ascii="Arial" w:hAnsi="Arial" w:cs="Arial"/>
              </w:rPr>
              <w:t>Adopt a reflective approach to own practice with a view to continually improve.</w:t>
            </w:r>
          </w:p>
          <w:p w14:paraId="2185B622" w14:textId="77777777" w:rsidR="009118DC" w:rsidRPr="0065386B" w:rsidRDefault="009118DC" w:rsidP="0065386B">
            <w:pPr>
              <w:numPr>
                <w:ilvl w:val="0"/>
                <w:numId w:val="9"/>
              </w:numPr>
              <w:spacing w:before="60" w:after="60"/>
              <w:jc w:val="both"/>
              <w:rPr>
                <w:rFonts w:ascii="Arial" w:hAnsi="Arial" w:cs="Arial"/>
              </w:rPr>
            </w:pPr>
            <w:r w:rsidRPr="0065386B">
              <w:rPr>
                <w:rFonts w:ascii="Arial" w:hAnsi="Arial" w:cs="Arial"/>
              </w:rPr>
              <w:t>Undertake further training as required, prior to carrying out any additional duties identified as relevant to the role, to comply with hospice policies and procedures.</w:t>
            </w:r>
          </w:p>
          <w:p w14:paraId="21A8FAFD" w14:textId="77777777" w:rsidR="009118DC" w:rsidRDefault="000C23B9" w:rsidP="0065386B">
            <w:pPr>
              <w:pStyle w:val="ListParagraph"/>
              <w:numPr>
                <w:ilvl w:val="0"/>
                <w:numId w:val="9"/>
              </w:numPr>
              <w:spacing w:before="60" w:after="60"/>
              <w:jc w:val="both"/>
              <w:rPr>
                <w:rFonts w:ascii="Arial" w:hAnsi="Arial" w:cs="Arial"/>
              </w:rPr>
            </w:pPr>
            <w:r w:rsidRPr="0065386B">
              <w:rPr>
                <w:rFonts w:ascii="Arial" w:hAnsi="Arial" w:cs="Arial"/>
              </w:rPr>
              <w:t>Teach patients and their families in the safe use of equipment.</w:t>
            </w:r>
          </w:p>
          <w:p w14:paraId="6AB17E12" w14:textId="77777777" w:rsidR="00E87993" w:rsidRPr="00E87993" w:rsidRDefault="00E87993" w:rsidP="00E87993">
            <w:pPr>
              <w:pStyle w:val="ListParagraph"/>
              <w:numPr>
                <w:ilvl w:val="0"/>
                <w:numId w:val="9"/>
              </w:numPr>
              <w:spacing w:before="60" w:after="60"/>
              <w:jc w:val="both"/>
              <w:rPr>
                <w:rFonts w:ascii="Arial" w:hAnsi="Arial" w:cs="Arial"/>
              </w:rPr>
            </w:pPr>
            <w:r>
              <w:rPr>
                <w:rFonts w:ascii="Arial" w:hAnsi="Arial" w:cs="Arial"/>
              </w:rPr>
              <w:t>Participate in Nurse Champion Groups and share knowledge/learning with the wider team.</w:t>
            </w:r>
          </w:p>
          <w:p w14:paraId="363E614A" w14:textId="77777777" w:rsidR="0063045D" w:rsidRDefault="0063045D" w:rsidP="000C23B9">
            <w:pPr>
              <w:rPr>
                <w:rFonts w:ascii="Arial" w:hAnsi="Arial" w:cs="Arial"/>
              </w:rPr>
            </w:pPr>
          </w:p>
          <w:p w14:paraId="12272B2D" w14:textId="77777777" w:rsidR="000C23B9" w:rsidRPr="0065386B" w:rsidRDefault="000C23B9" w:rsidP="000C23B9">
            <w:pPr>
              <w:rPr>
                <w:rFonts w:ascii="Arial" w:hAnsi="Arial" w:cs="Arial"/>
                <w:b/>
              </w:rPr>
            </w:pPr>
            <w:r w:rsidRPr="0065386B">
              <w:rPr>
                <w:rFonts w:ascii="Arial" w:hAnsi="Arial" w:cs="Arial"/>
                <w:b/>
              </w:rPr>
              <w:t>Communication</w:t>
            </w:r>
          </w:p>
          <w:p w14:paraId="03B02848" w14:textId="77777777" w:rsidR="0065386B" w:rsidRPr="0065386B" w:rsidRDefault="0065386B" w:rsidP="0065386B">
            <w:pPr>
              <w:pStyle w:val="ListParagraph"/>
              <w:numPr>
                <w:ilvl w:val="0"/>
                <w:numId w:val="9"/>
              </w:numPr>
              <w:rPr>
                <w:rFonts w:ascii="Arial" w:hAnsi="Arial" w:cs="Arial"/>
              </w:rPr>
            </w:pPr>
            <w:r w:rsidRPr="0065386B">
              <w:rPr>
                <w:rFonts w:ascii="Arial" w:hAnsi="Arial" w:cs="Arial"/>
              </w:rPr>
              <w:t xml:space="preserve">Communicate effectively and with dignity and respect to all patients, relatives and others, giving consideration to potential barriers to understanding </w:t>
            </w:r>
          </w:p>
          <w:p w14:paraId="1805F7D9" w14:textId="77777777" w:rsidR="0065386B" w:rsidRPr="0065386B" w:rsidRDefault="0065386B" w:rsidP="0065386B">
            <w:pPr>
              <w:numPr>
                <w:ilvl w:val="0"/>
                <w:numId w:val="9"/>
              </w:numPr>
              <w:spacing w:before="60" w:after="60"/>
              <w:jc w:val="both"/>
              <w:rPr>
                <w:rFonts w:ascii="Arial" w:hAnsi="Arial" w:cs="Arial"/>
              </w:rPr>
            </w:pPr>
            <w:r w:rsidRPr="0065386B">
              <w:rPr>
                <w:rFonts w:ascii="Arial" w:hAnsi="Arial" w:cs="Arial"/>
              </w:rPr>
              <w:t>Communicate effectively with colleagues, providing clear verbal, digital or written information and instructions when sharing information, delegating or handing over responsibility for care.</w:t>
            </w:r>
          </w:p>
          <w:p w14:paraId="38020152" w14:textId="77777777" w:rsidR="0065386B" w:rsidRPr="00261EF1" w:rsidRDefault="0065386B" w:rsidP="0063045D">
            <w:pPr>
              <w:numPr>
                <w:ilvl w:val="0"/>
                <w:numId w:val="9"/>
              </w:numPr>
              <w:spacing w:before="60" w:after="60"/>
              <w:jc w:val="both"/>
              <w:rPr>
                <w:rFonts w:ascii="Arial" w:hAnsi="Arial" w:cs="Arial"/>
              </w:rPr>
            </w:pPr>
            <w:r w:rsidRPr="0065386B">
              <w:rPr>
                <w:rFonts w:ascii="Arial" w:hAnsi="Arial" w:cs="Arial"/>
              </w:rPr>
              <w:t>Recognise and report any situations, behaviours or errors that could result in poor care outcomes.</w:t>
            </w:r>
          </w:p>
          <w:p w14:paraId="3FF97730" w14:textId="77777777" w:rsidR="0065386B" w:rsidRPr="0065386B" w:rsidRDefault="0065386B" w:rsidP="0065386B">
            <w:pPr>
              <w:numPr>
                <w:ilvl w:val="0"/>
                <w:numId w:val="9"/>
              </w:numPr>
              <w:spacing w:before="60" w:after="60"/>
              <w:jc w:val="both"/>
              <w:rPr>
                <w:rFonts w:ascii="Arial" w:hAnsi="Arial" w:cs="Arial"/>
              </w:rPr>
            </w:pPr>
            <w:r w:rsidRPr="0065386B">
              <w:rPr>
                <w:rFonts w:ascii="Arial" w:hAnsi="Arial" w:cs="Arial"/>
              </w:rPr>
              <w:t>Contribute to a culture where all staff feel safe to raise their concerns and where speaking up about any concerns is a normal part of the routine.</w:t>
            </w:r>
          </w:p>
          <w:p w14:paraId="605E4274" w14:textId="77777777" w:rsidR="0065386B" w:rsidRPr="0065386B" w:rsidRDefault="0065386B" w:rsidP="0065386B">
            <w:pPr>
              <w:numPr>
                <w:ilvl w:val="0"/>
                <w:numId w:val="9"/>
              </w:numPr>
              <w:spacing w:before="60" w:after="60"/>
              <w:jc w:val="both"/>
              <w:rPr>
                <w:rFonts w:ascii="Arial" w:hAnsi="Arial" w:cs="Arial"/>
              </w:rPr>
            </w:pPr>
            <w:r w:rsidRPr="0065386B">
              <w:rPr>
                <w:rFonts w:ascii="Arial" w:hAnsi="Arial" w:cs="Arial"/>
              </w:rPr>
              <w:lastRenderedPageBreak/>
              <w:t>Help create an environment which reflects the Hospice’s philosophy</w:t>
            </w:r>
            <w:r w:rsidR="00261EF1">
              <w:rPr>
                <w:rFonts w:ascii="Arial" w:hAnsi="Arial" w:cs="Arial"/>
              </w:rPr>
              <w:t>, values</w:t>
            </w:r>
            <w:r w:rsidRPr="0065386B">
              <w:rPr>
                <w:rFonts w:ascii="Arial" w:hAnsi="Arial" w:cs="Arial"/>
              </w:rPr>
              <w:t xml:space="preserve"> and its specialist palliative care approach.</w:t>
            </w:r>
          </w:p>
          <w:p w14:paraId="1B284A10" w14:textId="77777777" w:rsidR="0065386B" w:rsidRPr="0065386B" w:rsidRDefault="0065386B" w:rsidP="0065386B">
            <w:pPr>
              <w:numPr>
                <w:ilvl w:val="0"/>
                <w:numId w:val="9"/>
              </w:numPr>
              <w:spacing w:before="60" w:after="60"/>
              <w:jc w:val="both"/>
              <w:rPr>
                <w:rFonts w:ascii="Arial" w:hAnsi="Arial" w:cs="Arial"/>
              </w:rPr>
            </w:pPr>
            <w:r w:rsidRPr="0065386B">
              <w:rPr>
                <w:rFonts w:ascii="Arial" w:hAnsi="Arial" w:cs="Arial"/>
              </w:rPr>
              <w:t>Promote effective communication between members of the multi-disciplinary team and users of the service.</w:t>
            </w:r>
          </w:p>
          <w:p w14:paraId="73AE0D31" w14:textId="77777777" w:rsidR="0065386B" w:rsidRPr="0065386B" w:rsidRDefault="0065386B" w:rsidP="0065386B">
            <w:pPr>
              <w:pStyle w:val="ListParagraph"/>
              <w:numPr>
                <w:ilvl w:val="0"/>
                <w:numId w:val="9"/>
              </w:numPr>
              <w:rPr>
                <w:rFonts w:ascii="Arial" w:hAnsi="Arial" w:cs="Arial"/>
              </w:rPr>
            </w:pPr>
            <w:r w:rsidRPr="0065386B">
              <w:rPr>
                <w:rFonts w:ascii="Arial" w:hAnsi="Arial" w:cs="Arial"/>
              </w:rPr>
              <w:t>Promote positive communications and relationships with the public.</w:t>
            </w:r>
          </w:p>
          <w:p w14:paraId="773D18A5" w14:textId="77777777" w:rsidR="0065386B" w:rsidRPr="0065386B" w:rsidRDefault="0065386B" w:rsidP="0065386B">
            <w:pPr>
              <w:rPr>
                <w:rFonts w:ascii="Arial" w:hAnsi="Arial" w:cs="Arial"/>
              </w:rPr>
            </w:pPr>
          </w:p>
          <w:p w14:paraId="7DE757EA" w14:textId="77777777" w:rsidR="0065386B" w:rsidRPr="0065386B" w:rsidRDefault="0065386B" w:rsidP="0065386B">
            <w:pPr>
              <w:rPr>
                <w:rFonts w:ascii="Arial" w:hAnsi="Arial" w:cs="Arial"/>
                <w:b/>
              </w:rPr>
            </w:pPr>
            <w:r w:rsidRPr="0065386B">
              <w:rPr>
                <w:rFonts w:ascii="Arial" w:hAnsi="Arial" w:cs="Arial"/>
                <w:b/>
              </w:rPr>
              <w:t>Other</w:t>
            </w:r>
          </w:p>
          <w:p w14:paraId="2F24B474" w14:textId="42752801" w:rsidR="0065386B" w:rsidRPr="0065386B" w:rsidRDefault="0065386B" w:rsidP="0065386B">
            <w:pPr>
              <w:pStyle w:val="ListParagraph"/>
              <w:numPr>
                <w:ilvl w:val="0"/>
                <w:numId w:val="9"/>
              </w:numPr>
              <w:rPr>
                <w:rFonts w:ascii="Arial" w:hAnsi="Arial" w:cs="Arial"/>
                <w:b/>
              </w:rPr>
            </w:pPr>
            <w:r w:rsidRPr="0065386B">
              <w:rPr>
                <w:rFonts w:ascii="Arial" w:hAnsi="Arial" w:cs="Arial"/>
              </w:rPr>
              <w:t xml:space="preserve">The post holder </w:t>
            </w:r>
            <w:r w:rsidR="00F85AF5">
              <w:rPr>
                <w:rFonts w:ascii="Arial" w:hAnsi="Arial" w:cs="Arial"/>
              </w:rPr>
              <w:t>will be</w:t>
            </w:r>
            <w:r w:rsidRPr="0065386B">
              <w:rPr>
                <w:rFonts w:ascii="Arial" w:hAnsi="Arial" w:cs="Arial"/>
              </w:rPr>
              <w:t xml:space="preserve"> required to rotate onto nights, or to different departments in the hospice, to reflect the needs of the service.</w:t>
            </w:r>
          </w:p>
          <w:p w14:paraId="2E2B9724" w14:textId="77777777" w:rsidR="000C23B9" w:rsidRPr="0065386B" w:rsidRDefault="0065386B" w:rsidP="0065386B">
            <w:pPr>
              <w:pStyle w:val="ListParagraph"/>
              <w:numPr>
                <w:ilvl w:val="0"/>
                <w:numId w:val="9"/>
              </w:numPr>
              <w:rPr>
                <w:rFonts w:ascii="Arial" w:hAnsi="Arial" w:cs="Arial"/>
                <w:b/>
              </w:rPr>
            </w:pPr>
            <w:r w:rsidRPr="0065386B">
              <w:rPr>
                <w:rFonts w:ascii="Arial" w:hAnsi="Arial" w:cs="Arial"/>
              </w:rPr>
              <w:t>Any other requirements as appropriate to the post and location.</w:t>
            </w:r>
          </w:p>
        </w:tc>
      </w:tr>
    </w:tbl>
    <w:p w14:paraId="3A01A8DA" w14:textId="77777777" w:rsidR="00134BDF" w:rsidRDefault="00134BDF" w:rsidP="00134BDF">
      <w:pPr>
        <w:rPr>
          <w:rFonts w:ascii="Arial" w:hAnsi="Arial" w:cs="Arial"/>
          <w:b/>
        </w:rPr>
      </w:pPr>
    </w:p>
    <w:tbl>
      <w:tblPr>
        <w:tblStyle w:val="TableGrid"/>
        <w:tblW w:w="0" w:type="auto"/>
        <w:tblLook w:val="04A0" w:firstRow="1" w:lastRow="0" w:firstColumn="1" w:lastColumn="0" w:noHBand="0" w:noVBand="1"/>
      </w:tblPr>
      <w:tblGrid>
        <w:gridCol w:w="10457"/>
      </w:tblGrid>
      <w:tr w:rsidR="0065386B" w14:paraId="560CA213" w14:textId="77777777" w:rsidTr="0065386B">
        <w:tc>
          <w:tcPr>
            <w:tcW w:w="10457" w:type="dxa"/>
          </w:tcPr>
          <w:p w14:paraId="6CB77B93" w14:textId="77777777" w:rsidR="0065386B" w:rsidRDefault="0065386B" w:rsidP="00134BDF">
            <w:pPr>
              <w:rPr>
                <w:rFonts w:ascii="Arial" w:hAnsi="Arial" w:cs="Arial"/>
                <w:b/>
              </w:rPr>
            </w:pPr>
            <w:r w:rsidRPr="0065386B">
              <w:rPr>
                <w:rFonts w:ascii="Arial" w:hAnsi="Arial" w:cs="Arial"/>
                <w:b/>
              </w:rPr>
              <w:t>General Responsibilities:</w:t>
            </w:r>
          </w:p>
        </w:tc>
      </w:tr>
      <w:tr w:rsidR="0065386B" w14:paraId="39ECF685" w14:textId="77777777" w:rsidTr="0065386B">
        <w:tc>
          <w:tcPr>
            <w:tcW w:w="10457" w:type="dxa"/>
          </w:tcPr>
          <w:p w14:paraId="3DB28D7E" w14:textId="77777777" w:rsidR="0065386B" w:rsidRPr="0065386B" w:rsidRDefault="0065386B" w:rsidP="0065386B">
            <w:pPr>
              <w:rPr>
                <w:rFonts w:ascii="Arial" w:hAnsi="Arial" w:cs="Arial"/>
                <w:b/>
              </w:rPr>
            </w:pPr>
            <w:r w:rsidRPr="0065386B">
              <w:rPr>
                <w:rFonts w:ascii="Arial" w:hAnsi="Arial" w:cs="Arial"/>
                <w:b/>
              </w:rPr>
              <w:t>Health and Safety</w:t>
            </w:r>
          </w:p>
          <w:p w14:paraId="05EAE568" w14:textId="77777777" w:rsidR="0065386B" w:rsidRPr="0065386B" w:rsidRDefault="0065386B" w:rsidP="0065386B">
            <w:pPr>
              <w:rPr>
                <w:rFonts w:ascii="Arial" w:hAnsi="Arial" w:cs="Arial"/>
              </w:rPr>
            </w:pPr>
            <w:r w:rsidRPr="0065386B">
              <w:rPr>
                <w:rFonts w:ascii="Arial" w:hAnsi="Arial" w:cs="Arial"/>
              </w:rPr>
              <w:t>All employees have a duty to report and accidents, complaints, defects in equipment, near misses and untoward incidents, following hospice procedure.  Ensure health and safety legislation is complied with at all times, including COSHH and Workplace Assessment.</w:t>
            </w:r>
          </w:p>
          <w:p w14:paraId="1F6F76F6" w14:textId="77777777" w:rsidR="0065386B" w:rsidRPr="0065386B" w:rsidRDefault="0065386B" w:rsidP="0065386B">
            <w:pPr>
              <w:rPr>
                <w:rFonts w:ascii="Arial" w:hAnsi="Arial" w:cs="Arial"/>
                <w:b/>
              </w:rPr>
            </w:pPr>
            <w:r w:rsidRPr="0065386B">
              <w:rPr>
                <w:rFonts w:ascii="Arial" w:hAnsi="Arial" w:cs="Arial"/>
                <w:b/>
              </w:rPr>
              <w:t>Confidentiality</w:t>
            </w:r>
          </w:p>
          <w:p w14:paraId="12338D58" w14:textId="77777777" w:rsidR="0065386B" w:rsidRPr="0065386B" w:rsidRDefault="0065386B" w:rsidP="0065386B">
            <w:pPr>
              <w:rPr>
                <w:rFonts w:ascii="Arial" w:hAnsi="Arial" w:cs="Arial"/>
              </w:rPr>
            </w:pPr>
            <w:r w:rsidRPr="0065386B">
              <w:rPr>
                <w:rFonts w:ascii="Arial" w:hAnsi="Arial" w:cs="Arial"/>
              </w:rPr>
              <w:t>All information relating to patients, patients’ families, staff, volunteers, supporters and suppliers gained through your employment with Bolton Hospice is confidential.  Disclosure to any unauthorised person is a serious disciplinary offence.</w:t>
            </w:r>
          </w:p>
          <w:p w14:paraId="5EC21181" w14:textId="77777777" w:rsidR="0065386B" w:rsidRPr="0065386B" w:rsidRDefault="0065386B" w:rsidP="0065386B">
            <w:pPr>
              <w:rPr>
                <w:rFonts w:ascii="Arial" w:hAnsi="Arial" w:cs="Arial"/>
                <w:b/>
              </w:rPr>
            </w:pPr>
            <w:r w:rsidRPr="0065386B">
              <w:rPr>
                <w:rFonts w:ascii="Arial" w:hAnsi="Arial" w:cs="Arial"/>
                <w:b/>
              </w:rPr>
              <w:t>Infection Control</w:t>
            </w:r>
          </w:p>
          <w:p w14:paraId="562665F7" w14:textId="77777777" w:rsidR="0065386B" w:rsidRPr="0065386B" w:rsidRDefault="0065386B" w:rsidP="0065386B">
            <w:pPr>
              <w:rPr>
                <w:rFonts w:ascii="Arial" w:hAnsi="Arial" w:cs="Arial"/>
              </w:rPr>
            </w:pPr>
            <w:r w:rsidRPr="0065386B">
              <w:rPr>
                <w:rFonts w:ascii="Arial" w:hAnsi="Arial" w:cs="Arial"/>
              </w:rPr>
              <w:t xml:space="preserve">Prevent spread of infection.  Comply with policies and procedures for correct </w:t>
            </w:r>
            <w:r w:rsidR="00261EF1">
              <w:rPr>
                <w:rFonts w:ascii="Arial" w:hAnsi="Arial" w:cs="Arial"/>
              </w:rPr>
              <w:t xml:space="preserve">care of patients, </w:t>
            </w:r>
            <w:r w:rsidRPr="0065386B">
              <w:rPr>
                <w:rFonts w:ascii="Arial" w:hAnsi="Arial" w:cs="Arial"/>
              </w:rPr>
              <w:t>disposal of waste, sharps and soiled linen.</w:t>
            </w:r>
            <w:r w:rsidRPr="0065386B">
              <w:rPr>
                <w:rFonts w:ascii="Arial" w:hAnsi="Arial" w:cs="Arial"/>
              </w:rPr>
              <w:tab/>
            </w:r>
          </w:p>
          <w:p w14:paraId="1A22A859" w14:textId="77777777" w:rsidR="00261EF1" w:rsidRDefault="00261EF1" w:rsidP="0065386B">
            <w:pPr>
              <w:rPr>
                <w:rFonts w:ascii="Arial" w:hAnsi="Arial" w:cs="Arial"/>
                <w:b/>
              </w:rPr>
            </w:pPr>
          </w:p>
          <w:p w14:paraId="3EA11C39" w14:textId="77777777" w:rsidR="00261EF1" w:rsidRDefault="00261EF1" w:rsidP="0065386B">
            <w:pPr>
              <w:rPr>
                <w:rFonts w:ascii="Arial" w:hAnsi="Arial" w:cs="Arial"/>
                <w:b/>
              </w:rPr>
            </w:pPr>
          </w:p>
          <w:p w14:paraId="45C491E5" w14:textId="77777777" w:rsidR="0065386B" w:rsidRPr="0065386B" w:rsidRDefault="0065386B" w:rsidP="0065386B">
            <w:pPr>
              <w:rPr>
                <w:rFonts w:ascii="Arial" w:hAnsi="Arial" w:cs="Arial"/>
                <w:b/>
              </w:rPr>
            </w:pPr>
            <w:r w:rsidRPr="0065386B">
              <w:rPr>
                <w:rFonts w:ascii="Arial" w:hAnsi="Arial" w:cs="Arial"/>
                <w:b/>
              </w:rPr>
              <w:t>Training</w:t>
            </w:r>
            <w:r w:rsidRPr="0065386B">
              <w:rPr>
                <w:rFonts w:ascii="Arial" w:hAnsi="Arial" w:cs="Arial"/>
                <w:b/>
              </w:rPr>
              <w:tab/>
            </w:r>
          </w:p>
          <w:p w14:paraId="211DDA35" w14:textId="77777777" w:rsidR="0065386B" w:rsidRPr="0065386B" w:rsidRDefault="0065386B" w:rsidP="0065386B">
            <w:pPr>
              <w:rPr>
                <w:rFonts w:ascii="Arial" w:hAnsi="Arial" w:cs="Arial"/>
              </w:rPr>
            </w:pPr>
            <w:r w:rsidRPr="0065386B">
              <w:rPr>
                <w:rFonts w:ascii="Arial" w:hAnsi="Arial" w:cs="Arial"/>
              </w:rPr>
              <w:t>Managers are required to take responsibility for their own and their staff’s development.  All employees have a duty to attend mandatory training as required by the Hospice.</w:t>
            </w:r>
          </w:p>
          <w:p w14:paraId="1148D8D5" w14:textId="77777777" w:rsidR="0065386B" w:rsidRPr="0065386B" w:rsidRDefault="0065386B" w:rsidP="0065386B">
            <w:pPr>
              <w:rPr>
                <w:rFonts w:ascii="Arial" w:hAnsi="Arial" w:cs="Arial"/>
                <w:b/>
              </w:rPr>
            </w:pPr>
            <w:r w:rsidRPr="0065386B">
              <w:rPr>
                <w:rFonts w:ascii="Arial" w:hAnsi="Arial" w:cs="Arial"/>
                <w:b/>
              </w:rPr>
              <w:t>Safeguarding Vulnerable People (Children and Adults)</w:t>
            </w:r>
          </w:p>
          <w:p w14:paraId="32B311FC" w14:textId="77777777" w:rsidR="0065386B" w:rsidRPr="0065386B" w:rsidRDefault="0065386B" w:rsidP="0065386B">
            <w:pPr>
              <w:rPr>
                <w:rFonts w:ascii="Arial" w:hAnsi="Arial" w:cs="Arial"/>
                <w:b/>
              </w:rPr>
            </w:pPr>
            <w:r w:rsidRPr="0065386B">
              <w:rPr>
                <w:rFonts w:ascii="Arial" w:hAnsi="Arial" w:cs="Arial"/>
              </w:rPr>
              <w:t>All employees have a responsibility to protect and safeguard vulnerable people (children and adults).  They must be aware of child and adult protection procedures and who to contact within</w:t>
            </w:r>
            <w:r w:rsidRPr="0065386B">
              <w:rPr>
                <w:rFonts w:ascii="Arial" w:hAnsi="Arial" w:cs="Arial"/>
                <w:b/>
              </w:rPr>
              <w:t xml:space="preserve"> </w:t>
            </w:r>
            <w:r w:rsidRPr="0065386B">
              <w:rPr>
                <w:rFonts w:ascii="Arial" w:hAnsi="Arial" w:cs="Arial"/>
              </w:rPr>
              <w:t>the Hospice for</w:t>
            </w:r>
            <w:r w:rsidRPr="0065386B">
              <w:rPr>
                <w:rFonts w:ascii="Arial" w:hAnsi="Arial" w:cs="Arial"/>
                <w:b/>
              </w:rPr>
              <w:t xml:space="preserve"> </w:t>
            </w:r>
            <w:r w:rsidRPr="0065386B">
              <w:rPr>
                <w:rFonts w:ascii="Arial" w:hAnsi="Arial" w:cs="Arial"/>
              </w:rPr>
              <w:t>further advice.  All employees are required to attend safeguarding awareness training and to undertake additional training appropriate to their role.</w:t>
            </w:r>
          </w:p>
          <w:p w14:paraId="1AC5C9A4" w14:textId="77777777" w:rsidR="0065386B" w:rsidRPr="0065386B" w:rsidRDefault="0065386B" w:rsidP="0065386B">
            <w:pPr>
              <w:rPr>
                <w:rFonts w:ascii="Arial" w:hAnsi="Arial" w:cs="Arial"/>
                <w:b/>
              </w:rPr>
            </w:pPr>
          </w:p>
          <w:p w14:paraId="30D54AEE" w14:textId="77777777" w:rsidR="0065386B" w:rsidRPr="0065386B" w:rsidRDefault="0065386B" w:rsidP="0065386B">
            <w:pPr>
              <w:rPr>
                <w:rFonts w:ascii="Arial" w:hAnsi="Arial" w:cs="Arial"/>
                <w:b/>
              </w:rPr>
            </w:pPr>
            <w:r w:rsidRPr="0065386B">
              <w:rPr>
                <w:rFonts w:ascii="Arial" w:hAnsi="Arial" w:cs="Arial"/>
                <w:b/>
              </w:rPr>
              <w:t>Disclosure &amp; Barring Service Check</w:t>
            </w:r>
          </w:p>
          <w:p w14:paraId="01A868B4" w14:textId="77777777" w:rsidR="0065386B" w:rsidRDefault="0065386B" w:rsidP="0065386B">
            <w:pPr>
              <w:rPr>
                <w:rFonts w:ascii="Arial" w:hAnsi="Arial" w:cs="Arial"/>
              </w:rPr>
            </w:pPr>
            <w:r w:rsidRPr="0065386B">
              <w:rPr>
                <w:rFonts w:ascii="Arial" w:hAnsi="Arial" w:cs="Arial"/>
              </w:rPr>
              <w:t>This post is subject to a Disclosure &amp; Barring Service check.</w:t>
            </w:r>
          </w:p>
          <w:p w14:paraId="34C56582" w14:textId="77777777" w:rsidR="0065386B" w:rsidRPr="0065386B" w:rsidRDefault="0065386B" w:rsidP="0065386B">
            <w:pPr>
              <w:rPr>
                <w:rFonts w:ascii="Arial" w:hAnsi="Arial" w:cs="Arial"/>
              </w:rPr>
            </w:pPr>
          </w:p>
          <w:p w14:paraId="13D3F4D6" w14:textId="77777777" w:rsidR="0065386B" w:rsidRPr="0065386B" w:rsidRDefault="0065386B" w:rsidP="0065386B">
            <w:pPr>
              <w:rPr>
                <w:rFonts w:ascii="Arial" w:hAnsi="Arial" w:cs="Arial"/>
                <w:b/>
              </w:rPr>
            </w:pPr>
            <w:r w:rsidRPr="0065386B">
              <w:rPr>
                <w:rFonts w:ascii="Arial" w:hAnsi="Arial" w:cs="Arial"/>
                <w:b/>
              </w:rPr>
              <w:t>Valuing Equality</w:t>
            </w:r>
            <w:r w:rsidR="00261EF1">
              <w:rPr>
                <w:rFonts w:ascii="Arial" w:hAnsi="Arial" w:cs="Arial"/>
                <w:b/>
              </w:rPr>
              <w:t>,</w:t>
            </w:r>
            <w:r w:rsidRPr="0065386B">
              <w:rPr>
                <w:rFonts w:ascii="Arial" w:hAnsi="Arial" w:cs="Arial"/>
                <w:b/>
              </w:rPr>
              <w:t xml:space="preserve"> Diversity</w:t>
            </w:r>
            <w:r w:rsidR="00261EF1">
              <w:rPr>
                <w:rFonts w:ascii="Arial" w:hAnsi="Arial" w:cs="Arial"/>
                <w:b/>
              </w:rPr>
              <w:t xml:space="preserve"> and Inclusion</w:t>
            </w:r>
          </w:p>
          <w:p w14:paraId="45647518" w14:textId="77777777" w:rsidR="0065386B" w:rsidRPr="0065386B" w:rsidRDefault="0065386B" w:rsidP="0065386B">
            <w:pPr>
              <w:rPr>
                <w:rFonts w:ascii="Arial" w:hAnsi="Arial" w:cs="Arial"/>
              </w:rPr>
            </w:pPr>
            <w:r w:rsidRPr="0065386B">
              <w:rPr>
                <w:rFonts w:ascii="Arial" w:hAnsi="Arial" w:cs="Arial"/>
              </w:rPr>
              <w:t>All hospice staff should carry out their duties in accordance with the values and principles of our Equality and Diversity strategy.  It is the responsibility of all employees to support the hospice commitment to do all we can to ensure we do not exclude, alienate or discriminate in any way and to promote a positive attitude to equality and diversity in adherence to our Equality and Diversity policy.</w:t>
            </w:r>
          </w:p>
        </w:tc>
      </w:tr>
    </w:tbl>
    <w:p w14:paraId="52BA118D" w14:textId="77777777" w:rsidR="0065386B" w:rsidRDefault="0065386B" w:rsidP="00134BDF">
      <w:pPr>
        <w:rPr>
          <w:rFonts w:ascii="Arial" w:hAnsi="Arial" w:cs="Arial"/>
          <w:b/>
        </w:rPr>
      </w:pPr>
    </w:p>
    <w:p w14:paraId="474021C5" w14:textId="77777777" w:rsidR="0065386B" w:rsidRPr="0065386B" w:rsidRDefault="0065386B" w:rsidP="0065386B">
      <w:pPr>
        <w:rPr>
          <w:rFonts w:ascii="Arial" w:hAnsi="Arial" w:cs="Arial"/>
          <w:b/>
        </w:rPr>
      </w:pPr>
      <w:r w:rsidRPr="0065386B">
        <w:rPr>
          <w:rFonts w:ascii="Arial" w:hAnsi="Arial" w:cs="Arial"/>
          <w:b/>
        </w:rPr>
        <w:t>The range of duties and responsibilities outlined above are indicative only and are intended to give a broad flavour of the range and type of duties that will be allocated.  They are subject to modification in the light of changing service demands and the development requirements of the post holder.</w:t>
      </w:r>
    </w:p>
    <w:p w14:paraId="025C4A5A" w14:textId="77777777" w:rsidR="0065386B" w:rsidRDefault="0065386B" w:rsidP="0065386B">
      <w:pPr>
        <w:rPr>
          <w:rFonts w:ascii="Arial" w:hAnsi="Arial" w:cs="Arial"/>
          <w:b/>
        </w:rPr>
      </w:pPr>
      <w:r w:rsidRPr="0065386B">
        <w:rPr>
          <w:rFonts w:ascii="Arial" w:hAnsi="Arial" w:cs="Arial"/>
          <w:b/>
        </w:rPr>
        <w:t>This job description is an outline of the main responsibilities.  It will be subject to periodic review and amendment.</w:t>
      </w:r>
    </w:p>
    <w:p w14:paraId="299D129F" w14:textId="77777777" w:rsidR="0065386B" w:rsidRDefault="0065386B" w:rsidP="0065386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4072"/>
        <w:gridCol w:w="887"/>
        <w:gridCol w:w="2262"/>
      </w:tblGrid>
      <w:tr w:rsidR="0065386B" w14:paraId="7DF14FF8" w14:textId="77777777" w:rsidTr="00633411">
        <w:tc>
          <w:tcPr>
            <w:tcW w:w="2407" w:type="dxa"/>
            <w:tcBorders>
              <w:bottom w:val="single" w:sz="4" w:space="0" w:color="auto"/>
            </w:tcBorders>
            <w:shd w:val="clear" w:color="auto" w:fill="auto"/>
          </w:tcPr>
          <w:p w14:paraId="09E032E3" w14:textId="77777777" w:rsidR="0065386B" w:rsidRPr="008D60CB" w:rsidRDefault="0065386B" w:rsidP="00633411">
            <w:pPr>
              <w:spacing w:before="120" w:after="120"/>
              <w:rPr>
                <w:rFonts w:ascii="Arial" w:hAnsi="Arial" w:cs="Arial"/>
              </w:rPr>
            </w:pPr>
            <w:r w:rsidRPr="008D60CB">
              <w:rPr>
                <w:rFonts w:ascii="Arial" w:hAnsi="Arial" w:cs="Arial"/>
              </w:rPr>
              <w:t>Employee Name:</w:t>
            </w:r>
          </w:p>
        </w:tc>
        <w:tc>
          <w:tcPr>
            <w:tcW w:w="7221" w:type="dxa"/>
            <w:gridSpan w:val="3"/>
            <w:tcBorders>
              <w:bottom w:val="single" w:sz="4" w:space="0" w:color="auto"/>
            </w:tcBorders>
            <w:shd w:val="clear" w:color="auto" w:fill="auto"/>
          </w:tcPr>
          <w:p w14:paraId="790CDFC4" w14:textId="77777777" w:rsidR="0065386B" w:rsidRPr="008D60CB" w:rsidRDefault="0065386B" w:rsidP="00633411">
            <w:pPr>
              <w:spacing w:before="120" w:after="120"/>
              <w:rPr>
                <w:rFonts w:ascii="Arial" w:hAnsi="Arial" w:cs="Arial"/>
              </w:rPr>
            </w:pPr>
          </w:p>
        </w:tc>
      </w:tr>
      <w:tr w:rsidR="0065386B" w14:paraId="7C714BDF" w14:textId="77777777" w:rsidTr="00633411">
        <w:tc>
          <w:tcPr>
            <w:tcW w:w="2407" w:type="dxa"/>
            <w:tcBorders>
              <w:bottom w:val="single" w:sz="4" w:space="0" w:color="auto"/>
            </w:tcBorders>
            <w:shd w:val="clear" w:color="auto" w:fill="auto"/>
          </w:tcPr>
          <w:p w14:paraId="2D95E158" w14:textId="77777777" w:rsidR="0065386B" w:rsidRPr="008D60CB" w:rsidRDefault="0065386B" w:rsidP="00633411">
            <w:pPr>
              <w:spacing w:before="120" w:after="120"/>
              <w:rPr>
                <w:rFonts w:ascii="Arial" w:hAnsi="Arial" w:cs="Arial"/>
              </w:rPr>
            </w:pPr>
            <w:r w:rsidRPr="008D60CB">
              <w:rPr>
                <w:rFonts w:ascii="Arial" w:hAnsi="Arial" w:cs="Arial"/>
              </w:rPr>
              <w:lastRenderedPageBreak/>
              <w:t>Employee Signature:</w:t>
            </w:r>
          </w:p>
        </w:tc>
        <w:tc>
          <w:tcPr>
            <w:tcW w:w="4072" w:type="dxa"/>
            <w:tcBorders>
              <w:bottom w:val="single" w:sz="4" w:space="0" w:color="auto"/>
            </w:tcBorders>
            <w:shd w:val="clear" w:color="auto" w:fill="auto"/>
          </w:tcPr>
          <w:p w14:paraId="69F2B75F" w14:textId="77777777" w:rsidR="0065386B" w:rsidRPr="008D60CB" w:rsidRDefault="0065386B" w:rsidP="00633411">
            <w:pPr>
              <w:spacing w:before="120" w:after="120"/>
              <w:rPr>
                <w:rFonts w:ascii="Arial" w:hAnsi="Arial" w:cs="Arial"/>
              </w:rPr>
            </w:pPr>
          </w:p>
        </w:tc>
        <w:tc>
          <w:tcPr>
            <w:tcW w:w="887" w:type="dxa"/>
            <w:tcBorders>
              <w:bottom w:val="single" w:sz="4" w:space="0" w:color="auto"/>
            </w:tcBorders>
            <w:shd w:val="clear" w:color="auto" w:fill="auto"/>
          </w:tcPr>
          <w:p w14:paraId="1F719F84" w14:textId="77777777" w:rsidR="0065386B" w:rsidRPr="008D60CB" w:rsidRDefault="0065386B" w:rsidP="00633411">
            <w:pPr>
              <w:spacing w:before="120" w:after="120"/>
              <w:rPr>
                <w:rFonts w:ascii="Arial" w:hAnsi="Arial" w:cs="Arial"/>
              </w:rPr>
            </w:pPr>
            <w:r w:rsidRPr="008D60CB">
              <w:rPr>
                <w:rFonts w:ascii="Arial" w:hAnsi="Arial" w:cs="Arial"/>
              </w:rPr>
              <w:t>Date:</w:t>
            </w:r>
          </w:p>
        </w:tc>
        <w:tc>
          <w:tcPr>
            <w:tcW w:w="2262" w:type="dxa"/>
            <w:tcBorders>
              <w:bottom w:val="single" w:sz="4" w:space="0" w:color="auto"/>
            </w:tcBorders>
            <w:shd w:val="clear" w:color="auto" w:fill="auto"/>
          </w:tcPr>
          <w:p w14:paraId="650142EC" w14:textId="77777777" w:rsidR="0065386B" w:rsidRPr="008D60CB" w:rsidRDefault="0065386B" w:rsidP="00633411">
            <w:pPr>
              <w:spacing w:before="120" w:after="120"/>
              <w:rPr>
                <w:rFonts w:ascii="Arial" w:hAnsi="Arial" w:cs="Arial"/>
              </w:rPr>
            </w:pPr>
          </w:p>
        </w:tc>
      </w:tr>
    </w:tbl>
    <w:p w14:paraId="217898AF" w14:textId="77777777" w:rsidR="0065386B" w:rsidRDefault="0065386B" w:rsidP="0065386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4072"/>
        <w:gridCol w:w="887"/>
        <w:gridCol w:w="2262"/>
      </w:tblGrid>
      <w:tr w:rsidR="0065386B" w14:paraId="0C5DA11F" w14:textId="77777777" w:rsidTr="00633411">
        <w:tc>
          <w:tcPr>
            <w:tcW w:w="2407" w:type="dxa"/>
            <w:shd w:val="clear" w:color="auto" w:fill="auto"/>
          </w:tcPr>
          <w:p w14:paraId="2A862FFE" w14:textId="77777777" w:rsidR="0065386B" w:rsidRPr="008D60CB" w:rsidRDefault="0065386B" w:rsidP="00633411">
            <w:pPr>
              <w:spacing w:before="120" w:after="120"/>
              <w:rPr>
                <w:rFonts w:ascii="Arial" w:hAnsi="Arial" w:cs="Arial"/>
              </w:rPr>
            </w:pPr>
            <w:r w:rsidRPr="008D60CB">
              <w:rPr>
                <w:rFonts w:ascii="Arial" w:hAnsi="Arial" w:cs="Arial"/>
              </w:rPr>
              <w:t>Manager Name:</w:t>
            </w:r>
          </w:p>
        </w:tc>
        <w:tc>
          <w:tcPr>
            <w:tcW w:w="7221" w:type="dxa"/>
            <w:gridSpan w:val="3"/>
            <w:shd w:val="clear" w:color="auto" w:fill="auto"/>
          </w:tcPr>
          <w:p w14:paraId="78EBE283" w14:textId="77777777" w:rsidR="0065386B" w:rsidRPr="008D60CB" w:rsidRDefault="0065386B" w:rsidP="00633411">
            <w:pPr>
              <w:spacing w:before="120" w:after="120"/>
              <w:rPr>
                <w:rFonts w:ascii="Arial" w:hAnsi="Arial" w:cs="Arial"/>
              </w:rPr>
            </w:pPr>
          </w:p>
        </w:tc>
      </w:tr>
      <w:tr w:rsidR="0065386B" w14:paraId="0A016458" w14:textId="77777777" w:rsidTr="00633411">
        <w:tc>
          <w:tcPr>
            <w:tcW w:w="2407" w:type="dxa"/>
            <w:shd w:val="clear" w:color="auto" w:fill="auto"/>
          </w:tcPr>
          <w:p w14:paraId="7EFADA88" w14:textId="77777777" w:rsidR="0065386B" w:rsidRPr="008D60CB" w:rsidRDefault="0065386B" w:rsidP="00633411">
            <w:pPr>
              <w:spacing w:before="120" w:after="120"/>
              <w:rPr>
                <w:rFonts w:ascii="Arial" w:hAnsi="Arial" w:cs="Arial"/>
              </w:rPr>
            </w:pPr>
            <w:r w:rsidRPr="008D60CB">
              <w:rPr>
                <w:rFonts w:ascii="Arial" w:hAnsi="Arial" w:cs="Arial"/>
              </w:rPr>
              <w:t>Manager Signature:</w:t>
            </w:r>
          </w:p>
        </w:tc>
        <w:tc>
          <w:tcPr>
            <w:tcW w:w="4072" w:type="dxa"/>
            <w:shd w:val="clear" w:color="auto" w:fill="auto"/>
          </w:tcPr>
          <w:p w14:paraId="789E7D0D" w14:textId="77777777" w:rsidR="0065386B" w:rsidRPr="008D60CB" w:rsidRDefault="0065386B" w:rsidP="00633411">
            <w:pPr>
              <w:spacing w:before="120" w:after="120"/>
              <w:rPr>
                <w:rFonts w:ascii="Arial" w:hAnsi="Arial" w:cs="Arial"/>
              </w:rPr>
            </w:pPr>
          </w:p>
        </w:tc>
        <w:tc>
          <w:tcPr>
            <w:tcW w:w="887" w:type="dxa"/>
            <w:shd w:val="clear" w:color="auto" w:fill="auto"/>
          </w:tcPr>
          <w:p w14:paraId="7330606B" w14:textId="77777777" w:rsidR="0065386B" w:rsidRPr="008D60CB" w:rsidRDefault="0065386B" w:rsidP="00633411">
            <w:pPr>
              <w:spacing w:before="120" w:after="120"/>
              <w:rPr>
                <w:rFonts w:ascii="Arial" w:hAnsi="Arial" w:cs="Arial"/>
              </w:rPr>
            </w:pPr>
            <w:r w:rsidRPr="008D60CB">
              <w:rPr>
                <w:rFonts w:ascii="Arial" w:hAnsi="Arial" w:cs="Arial"/>
              </w:rPr>
              <w:t>Date:</w:t>
            </w:r>
          </w:p>
        </w:tc>
        <w:tc>
          <w:tcPr>
            <w:tcW w:w="2262" w:type="dxa"/>
            <w:shd w:val="clear" w:color="auto" w:fill="auto"/>
          </w:tcPr>
          <w:p w14:paraId="21EFDD16" w14:textId="77777777" w:rsidR="0065386B" w:rsidRPr="008D60CB" w:rsidRDefault="0065386B" w:rsidP="00633411">
            <w:pPr>
              <w:spacing w:before="120" w:after="120"/>
              <w:rPr>
                <w:rFonts w:ascii="Arial" w:hAnsi="Arial" w:cs="Arial"/>
              </w:rPr>
            </w:pPr>
          </w:p>
        </w:tc>
      </w:tr>
    </w:tbl>
    <w:p w14:paraId="72734527" w14:textId="77777777" w:rsidR="0065386B" w:rsidRDefault="0065386B" w:rsidP="0065386B">
      <w:pPr>
        <w:rPr>
          <w:rFonts w:ascii="Arial" w:hAnsi="Arial" w:cs="Arial"/>
          <w:b/>
        </w:rPr>
      </w:pPr>
    </w:p>
    <w:p w14:paraId="4B30EA6B" w14:textId="77777777" w:rsidR="0065386B" w:rsidRDefault="0065386B">
      <w:pPr>
        <w:rPr>
          <w:rFonts w:ascii="Arial" w:hAnsi="Arial" w:cs="Arial"/>
          <w:b/>
        </w:rPr>
      </w:pPr>
      <w:r>
        <w:rPr>
          <w:rFonts w:ascii="Arial" w:hAnsi="Arial" w:cs="Arial"/>
          <w:b/>
        </w:rPr>
        <w:br w:type="page"/>
      </w:r>
    </w:p>
    <w:p w14:paraId="2E9DF173" w14:textId="77777777" w:rsidR="0065386B" w:rsidRDefault="0065386B" w:rsidP="0065386B">
      <w:pPr>
        <w:jc w:val="center"/>
        <w:rPr>
          <w:rFonts w:ascii="Arial" w:hAnsi="Arial" w:cs="Arial"/>
          <w:b/>
        </w:rPr>
      </w:pPr>
      <w:r w:rsidRPr="0065386B">
        <w:rPr>
          <w:rFonts w:ascii="Arial" w:hAnsi="Arial" w:cs="Arial"/>
          <w:b/>
        </w:rPr>
        <w:lastRenderedPageBreak/>
        <w:t>PERSON SPECIFICATION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392"/>
      </w:tblGrid>
      <w:tr w:rsidR="0065386B" w:rsidRPr="00BB7086" w14:paraId="54A025B3" w14:textId="77777777" w:rsidTr="0065386B">
        <w:tc>
          <w:tcPr>
            <w:tcW w:w="2093" w:type="dxa"/>
            <w:shd w:val="clear" w:color="auto" w:fill="auto"/>
          </w:tcPr>
          <w:p w14:paraId="7C4495CD" w14:textId="77777777" w:rsidR="0065386B" w:rsidRPr="00BB7086" w:rsidRDefault="0065386B" w:rsidP="00633411">
            <w:pPr>
              <w:spacing w:before="120" w:after="120"/>
              <w:rPr>
                <w:rFonts w:ascii="Arial" w:hAnsi="Arial" w:cs="Arial"/>
                <w:b/>
                <w:i/>
              </w:rPr>
            </w:pPr>
            <w:r w:rsidRPr="00BB7086">
              <w:rPr>
                <w:rFonts w:ascii="Arial" w:hAnsi="Arial" w:cs="Arial"/>
                <w:b/>
                <w:i/>
              </w:rPr>
              <w:t>Job Title:</w:t>
            </w:r>
          </w:p>
        </w:tc>
        <w:tc>
          <w:tcPr>
            <w:tcW w:w="8392" w:type="dxa"/>
            <w:shd w:val="clear" w:color="auto" w:fill="auto"/>
          </w:tcPr>
          <w:p w14:paraId="6E33CF2F" w14:textId="77777777" w:rsidR="0065386B" w:rsidRPr="00BB7086" w:rsidRDefault="0065386B" w:rsidP="00633411">
            <w:pPr>
              <w:spacing w:before="120" w:after="120"/>
              <w:rPr>
                <w:rFonts w:ascii="Arial" w:hAnsi="Arial" w:cs="Arial"/>
                <w:b/>
              </w:rPr>
            </w:pPr>
            <w:r>
              <w:rPr>
                <w:rFonts w:ascii="Arial" w:hAnsi="Arial" w:cs="Arial"/>
                <w:b/>
              </w:rPr>
              <w:t>Clinical Support Nurse</w:t>
            </w:r>
          </w:p>
        </w:tc>
      </w:tr>
      <w:tr w:rsidR="0065386B" w:rsidRPr="00BB7086" w14:paraId="0AFA9260" w14:textId="77777777" w:rsidTr="0065386B">
        <w:tc>
          <w:tcPr>
            <w:tcW w:w="2093" w:type="dxa"/>
            <w:shd w:val="clear" w:color="auto" w:fill="auto"/>
          </w:tcPr>
          <w:p w14:paraId="1ED325F6" w14:textId="77777777" w:rsidR="0065386B" w:rsidRPr="00BB7086" w:rsidRDefault="0065386B" w:rsidP="00633411">
            <w:pPr>
              <w:spacing w:before="120" w:after="120"/>
              <w:rPr>
                <w:rFonts w:ascii="Arial" w:hAnsi="Arial" w:cs="Arial"/>
                <w:b/>
                <w:i/>
              </w:rPr>
            </w:pPr>
            <w:r w:rsidRPr="00BB7086">
              <w:rPr>
                <w:rFonts w:ascii="Arial" w:hAnsi="Arial" w:cs="Arial"/>
                <w:b/>
                <w:i/>
              </w:rPr>
              <w:t>Department:</w:t>
            </w:r>
          </w:p>
        </w:tc>
        <w:tc>
          <w:tcPr>
            <w:tcW w:w="8392" w:type="dxa"/>
            <w:shd w:val="clear" w:color="auto" w:fill="auto"/>
          </w:tcPr>
          <w:p w14:paraId="2564115B" w14:textId="77777777" w:rsidR="0065386B" w:rsidRPr="00BB7086" w:rsidRDefault="0065386B" w:rsidP="00633411">
            <w:pPr>
              <w:spacing w:before="120" w:after="120"/>
              <w:rPr>
                <w:rFonts w:ascii="Arial" w:hAnsi="Arial" w:cs="Arial"/>
              </w:rPr>
            </w:pPr>
            <w:r>
              <w:rPr>
                <w:rFonts w:ascii="Arial" w:hAnsi="Arial" w:cs="Arial"/>
              </w:rPr>
              <w:t>Clinical Nursing Team</w:t>
            </w:r>
          </w:p>
        </w:tc>
      </w:tr>
      <w:tr w:rsidR="0065386B" w:rsidRPr="00BB7086" w14:paraId="26C5DD6D" w14:textId="77777777" w:rsidTr="0065386B">
        <w:tc>
          <w:tcPr>
            <w:tcW w:w="2093" w:type="dxa"/>
            <w:shd w:val="clear" w:color="auto" w:fill="auto"/>
          </w:tcPr>
          <w:p w14:paraId="49CE16D6" w14:textId="77777777" w:rsidR="0065386B" w:rsidRPr="00BB7086" w:rsidRDefault="0065386B" w:rsidP="00633411">
            <w:pPr>
              <w:spacing w:before="120" w:after="120"/>
              <w:rPr>
                <w:rFonts w:ascii="Arial" w:hAnsi="Arial" w:cs="Arial"/>
                <w:b/>
                <w:i/>
              </w:rPr>
            </w:pPr>
            <w:r w:rsidRPr="00BB7086">
              <w:rPr>
                <w:rFonts w:ascii="Arial" w:hAnsi="Arial" w:cs="Arial"/>
                <w:b/>
                <w:i/>
              </w:rPr>
              <w:t>Grade:</w:t>
            </w:r>
          </w:p>
        </w:tc>
        <w:tc>
          <w:tcPr>
            <w:tcW w:w="8392" w:type="dxa"/>
            <w:shd w:val="clear" w:color="auto" w:fill="auto"/>
          </w:tcPr>
          <w:p w14:paraId="024EDECC" w14:textId="77777777" w:rsidR="0065386B" w:rsidRPr="00BB7086" w:rsidRDefault="0065386B" w:rsidP="00633411">
            <w:pPr>
              <w:spacing w:before="120" w:after="120"/>
              <w:rPr>
                <w:rFonts w:ascii="Arial" w:hAnsi="Arial" w:cs="Arial"/>
              </w:rPr>
            </w:pPr>
            <w:r>
              <w:rPr>
                <w:rFonts w:ascii="Arial" w:hAnsi="Arial" w:cs="Arial"/>
              </w:rPr>
              <w:t>Band 2</w:t>
            </w:r>
          </w:p>
        </w:tc>
      </w:tr>
    </w:tbl>
    <w:p w14:paraId="0FCC639D" w14:textId="77777777" w:rsidR="0065386B" w:rsidRDefault="0065386B" w:rsidP="0065386B">
      <w:pPr>
        <w:jc w:val="center"/>
        <w:rPr>
          <w:rFonts w:ascii="Arial" w:hAnsi="Arial" w:cs="Arial"/>
          <w:b/>
        </w:rPr>
      </w:pPr>
    </w:p>
    <w:p w14:paraId="2F162D51" w14:textId="77777777" w:rsidR="00551731" w:rsidRPr="00BB7086" w:rsidRDefault="00551731" w:rsidP="00551731">
      <w:pPr>
        <w:spacing w:before="120" w:after="120"/>
        <w:jc w:val="both"/>
        <w:rPr>
          <w:rFonts w:ascii="Arial" w:hAnsi="Arial" w:cs="Arial"/>
        </w:rPr>
      </w:pPr>
      <w:r w:rsidRPr="00BB7086">
        <w:rPr>
          <w:rFonts w:ascii="Arial" w:hAnsi="Arial" w:cs="Arial"/>
        </w:rPr>
        <w:t>The person specification sets out the qualifications, experience, skills, knowledge and personal attributes which the post holder requires to perform the job to a satisfactory level.</w:t>
      </w:r>
    </w:p>
    <w:p w14:paraId="00D54782" w14:textId="77777777" w:rsidR="0065386B" w:rsidRDefault="0065386B" w:rsidP="0065386B">
      <w:pPr>
        <w:jc w:val="center"/>
        <w:rPr>
          <w:rFonts w:ascii="Arial" w:hAnsi="Arial" w:cs="Arial"/>
          <w:b/>
        </w:rPr>
      </w:pPr>
    </w:p>
    <w:tbl>
      <w:tblPr>
        <w:tblW w:w="9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865"/>
        <w:gridCol w:w="2847"/>
        <w:gridCol w:w="1732"/>
      </w:tblGrid>
      <w:tr w:rsidR="00551731" w:rsidRPr="00BB7086" w14:paraId="1CF7338B" w14:textId="77777777" w:rsidTr="00551731">
        <w:tc>
          <w:tcPr>
            <w:tcW w:w="2086" w:type="dxa"/>
            <w:shd w:val="clear" w:color="auto" w:fill="auto"/>
          </w:tcPr>
          <w:p w14:paraId="1124F9DB" w14:textId="77777777" w:rsidR="00551731" w:rsidRPr="00BB7086" w:rsidRDefault="00551731" w:rsidP="00633411">
            <w:pPr>
              <w:spacing w:before="60" w:after="60"/>
              <w:jc w:val="center"/>
              <w:rPr>
                <w:rFonts w:ascii="Arial" w:hAnsi="Arial" w:cs="Arial"/>
                <w:b/>
                <w:i/>
              </w:rPr>
            </w:pPr>
          </w:p>
        </w:tc>
        <w:tc>
          <w:tcPr>
            <w:tcW w:w="2865" w:type="dxa"/>
            <w:shd w:val="clear" w:color="auto" w:fill="auto"/>
          </w:tcPr>
          <w:p w14:paraId="5291FFCE" w14:textId="77777777" w:rsidR="00551731" w:rsidRPr="00BB7086" w:rsidRDefault="00551731" w:rsidP="00633411">
            <w:pPr>
              <w:spacing w:before="60" w:after="60"/>
              <w:jc w:val="center"/>
              <w:rPr>
                <w:rFonts w:ascii="Arial" w:hAnsi="Arial" w:cs="Arial"/>
                <w:b/>
              </w:rPr>
            </w:pPr>
            <w:r w:rsidRPr="00BB7086">
              <w:rPr>
                <w:rFonts w:ascii="Arial" w:hAnsi="Arial" w:cs="Arial"/>
                <w:b/>
              </w:rPr>
              <w:t>ESSENTIAL</w:t>
            </w:r>
          </w:p>
        </w:tc>
        <w:tc>
          <w:tcPr>
            <w:tcW w:w="2847" w:type="dxa"/>
            <w:shd w:val="clear" w:color="auto" w:fill="auto"/>
          </w:tcPr>
          <w:p w14:paraId="460F5E7C" w14:textId="77777777" w:rsidR="00551731" w:rsidRPr="00BB7086" w:rsidRDefault="00551731" w:rsidP="00633411">
            <w:pPr>
              <w:spacing w:before="60" w:after="60"/>
              <w:jc w:val="center"/>
              <w:rPr>
                <w:rFonts w:ascii="Arial" w:hAnsi="Arial" w:cs="Arial"/>
                <w:b/>
              </w:rPr>
            </w:pPr>
            <w:r w:rsidRPr="00BB7086">
              <w:rPr>
                <w:rFonts w:ascii="Arial" w:hAnsi="Arial" w:cs="Arial"/>
                <w:b/>
              </w:rPr>
              <w:t>DESIRABLE</w:t>
            </w:r>
          </w:p>
        </w:tc>
        <w:tc>
          <w:tcPr>
            <w:tcW w:w="1732" w:type="dxa"/>
            <w:shd w:val="clear" w:color="auto" w:fill="auto"/>
          </w:tcPr>
          <w:p w14:paraId="56A898B5" w14:textId="77777777" w:rsidR="00551731" w:rsidRPr="00BB7086" w:rsidRDefault="00551731" w:rsidP="00633411">
            <w:pPr>
              <w:spacing w:before="60" w:after="60"/>
              <w:jc w:val="center"/>
              <w:rPr>
                <w:rFonts w:ascii="Arial" w:hAnsi="Arial" w:cs="Arial"/>
                <w:b/>
              </w:rPr>
            </w:pPr>
            <w:r w:rsidRPr="00BB7086">
              <w:rPr>
                <w:rFonts w:ascii="Arial" w:hAnsi="Arial" w:cs="Arial"/>
                <w:b/>
              </w:rPr>
              <w:t>METHOD OF ASSESSMENT</w:t>
            </w:r>
          </w:p>
        </w:tc>
      </w:tr>
      <w:tr w:rsidR="00551731" w:rsidRPr="00BB7086" w14:paraId="3C55E41B" w14:textId="77777777" w:rsidTr="00551731">
        <w:tc>
          <w:tcPr>
            <w:tcW w:w="2086" w:type="dxa"/>
            <w:shd w:val="clear" w:color="auto" w:fill="auto"/>
          </w:tcPr>
          <w:p w14:paraId="52812287" w14:textId="77777777" w:rsidR="00551731" w:rsidRPr="00BB7086" w:rsidRDefault="00551731" w:rsidP="00633411">
            <w:pPr>
              <w:spacing w:before="80" w:after="80"/>
              <w:jc w:val="center"/>
              <w:rPr>
                <w:rFonts w:ascii="Arial" w:hAnsi="Arial" w:cs="Arial"/>
                <w:b/>
                <w:i/>
              </w:rPr>
            </w:pPr>
            <w:r>
              <w:rPr>
                <w:rFonts w:ascii="Arial" w:hAnsi="Arial" w:cs="Arial"/>
                <w:b/>
                <w:i/>
              </w:rPr>
              <w:t>QUALIFICATIONS</w:t>
            </w:r>
          </w:p>
        </w:tc>
        <w:tc>
          <w:tcPr>
            <w:tcW w:w="2865" w:type="dxa"/>
            <w:shd w:val="clear" w:color="auto" w:fill="auto"/>
          </w:tcPr>
          <w:p w14:paraId="3F167660" w14:textId="77777777" w:rsidR="00551731" w:rsidRPr="00180004" w:rsidRDefault="00EE3547" w:rsidP="00633411">
            <w:pPr>
              <w:spacing w:before="80" w:after="80"/>
              <w:rPr>
                <w:rFonts w:ascii="Arial" w:hAnsi="Arial" w:cs="Arial"/>
              </w:rPr>
            </w:pPr>
            <w:r>
              <w:rPr>
                <w:rFonts w:ascii="Arial" w:hAnsi="Arial" w:cs="Arial"/>
              </w:rPr>
              <w:t>Good level of English and maths.</w:t>
            </w:r>
          </w:p>
        </w:tc>
        <w:tc>
          <w:tcPr>
            <w:tcW w:w="2847" w:type="dxa"/>
            <w:shd w:val="clear" w:color="auto" w:fill="auto"/>
          </w:tcPr>
          <w:p w14:paraId="5BC818D7" w14:textId="77777777" w:rsidR="00551731" w:rsidRDefault="00551731" w:rsidP="00633411">
            <w:pPr>
              <w:spacing w:before="80" w:after="80"/>
              <w:rPr>
                <w:rFonts w:ascii="Arial" w:hAnsi="Arial" w:cs="Arial"/>
              </w:rPr>
            </w:pPr>
            <w:r w:rsidRPr="00180004">
              <w:rPr>
                <w:rFonts w:ascii="Arial" w:hAnsi="Arial" w:cs="Arial"/>
              </w:rPr>
              <w:t>IT qualification</w:t>
            </w:r>
          </w:p>
          <w:p w14:paraId="266DD363" w14:textId="77777777" w:rsidR="00551731" w:rsidRPr="00180004" w:rsidRDefault="00551731" w:rsidP="00633411">
            <w:pPr>
              <w:spacing w:before="80" w:after="80"/>
              <w:rPr>
                <w:rFonts w:ascii="Arial" w:hAnsi="Arial" w:cs="Arial"/>
              </w:rPr>
            </w:pPr>
            <w:r w:rsidRPr="00180004">
              <w:rPr>
                <w:rFonts w:ascii="Arial" w:hAnsi="Arial" w:cs="Arial"/>
              </w:rPr>
              <w:t>NVQ Level 2 in Care or equivalent</w:t>
            </w:r>
          </w:p>
        </w:tc>
        <w:tc>
          <w:tcPr>
            <w:tcW w:w="1732" w:type="dxa"/>
            <w:shd w:val="clear" w:color="auto" w:fill="auto"/>
          </w:tcPr>
          <w:p w14:paraId="5E534A4A" w14:textId="77777777" w:rsidR="00551731" w:rsidRPr="00A31DA9" w:rsidRDefault="00551731" w:rsidP="00633411">
            <w:pPr>
              <w:spacing w:before="80" w:after="80"/>
              <w:rPr>
                <w:rFonts w:ascii="Arial" w:hAnsi="Arial" w:cs="Arial"/>
              </w:rPr>
            </w:pPr>
            <w:r>
              <w:rPr>
                <w:rFonts w:ascii="Arial" w:hAnsi="Arial" w:cs="Arial"/>
              </w:rPr>
              <w:t>Application Form</w:t>
            </w:r>
          </w:p>
        </w:tc>
      </w:tr>
      <w:tr w:rsidR="00551731" w:rsidRPr="00BB7086" w14:paraId="3C56104C" w14:textId="77777777" w:rsidTr="00551731">
        <w:tc>
          <w:tcPr>
            <w:tcW w:w="2086" w:type="dxa"/>
            <w:shd w:val="clear" w:color="auto" w:fill="auto"/>
          </w:tcPr>
          <w:p w14:paraId="461CB6E0" w14:textId="77777777" w:rsidR="00551731" w:rsidRDefault="00551731" w:rsidP="00551731">
            <w:pPr>
              <w:spacing w:before="80" w:after="80"/>
              <w:jc w:val="center"/>
              <w:rPr>
                <w:rFonts w:ascii="Arial" w:hAnsi="Arial" w:cs="Arial"/>
                <w:b/>
                <w:i/>
              </w:rPr>
            </w:pPr>
            <w:r>
              <w:rPr>
                <w:rFonts w:ascii="Arial" w:hAnsi="Arial" w:cs="Arial"/>
                <w:b/>
                <w:i/>
              </w:rPr>
              <w:t>EXPERIENCE</w:t>
            </w:r>
          </w:p>
        </w:tc>
        <w:tc>
          <w:tcPr>
            <w:tcW w:w="2865" w:type="dxa"/>
            <w:shd w:val="clear" w:color="auto" w:fill="auto"/>
          </w:tcPr>
          <w:p w14:paraId="56A08BC3" w14:textId="77777777" w:rsidR="00551731" w:rsidRPr="00180004" w:rsidRDefault="00551731" w:rsidP="00551731">
            <w:pPr>
              <w:spacing w:before="80" w:after="80"/>
              <w:rPr>
                <w:rFonts w:ascii="Arial" w:hAnsi="Arial" w:cs="Arial"/>
              </w:rPr>
            </w:pPr>
          </w:p>
        </w:tc>
        <w:tc>
          <w:tcPr>
            <w:tcW w:w="2847" w:type="dxa"/>
            <w:shd w:val="clear" w:color="auto" w:fill="auto"/>
          </w:tcPr>
          <w:p w14:paraId="681E9041" w14:textId="77777777" w:rsidR="00551731" w:rsidRPr="00180004" w:rsidRDefault="00551731" w:rsidP="00551731">
            <w:pPr>
              <w:spacing w:before="80" w:after="80"/>
              <w:rPr>
                <w:rFonts w:ascii="Arial" w:hAnsi="Arial" w:cs="Arial"/>
              </w:rPr>
            </w:pPr>
            <w:r w:rsidRPr="00180004">
              <w:rPr>
                <w:rFonts w:ascii="Arial" w:hAnsi="Arial" w:cs="Arial"/>
              </w:rPr>
              <w:t>Experience of working within a health care setting</w:t>
            </w:r>
          </w:p>
        </w:tc>
        <w:tc>
          <w:tcPr>
            <w:tcW w:w="1732" w:type="dxa"/>
            <w:shd w:val="clear" w:color="auto" w:fill="auto"/>
          </w:tcPr>
          <w:p w14:paraId="7790F456" w14:textId="77777777" w:rsidR="00551731" w:rsidRDefault="00551731" w:rsidP="00551731">
            <w:pPr>
              <w:spacing w:before="80" w:after="80"/>
              <w:rPr>
                <w:rFonts w:ascii="Arial" w:hAnsi="Arial" w:cs="Arial"/>
              </w:rPr>
            </w:pPr>
            <w:r>
              <w:rPr>
                <w:rFonts w:ascii="Arial" w:hAnsi="Arial" w:cs="Arial"/>
              </w:rPr>
              <w:t>Application Form</w:t>
            </w:r>
          </w:p>
          <w:p w14:paraId="0EFA8892" w14:textId="77777777" w:rsidR="00551731" w:rsidRPr="00A31DA9" w:rsidRDefault="00551731" w:rsidP="00551731">
            <w:pPr>
              <w:spacing w:before="80" w:after="80"/>
              <w:rPr>
                <w:rFonts w:ascii="Arial" w:hAnsi="Arial" w:cs="Arial"/>
              </w:rPr>
            </w:pPr>
            <w:r>
              <w:rPr>
                <w:rFonts w:ascii="Arial" w:hAnsi="Arial" w:cs="Arial"/>
              </w:rPr>
              <w:t>Interview</w:t>
            </w:r>
          </w:p>
        </w:tc>
      </w:tr>
      <w:tr w:rsidR="00551731" w:rsidRPr="00BB7086" w14:paraId="2799FBE1" w14:textId="77777777" w:rsidTr="00551731">
        <w:tc>
          <w:tcPr>
            <w:tcW w:w="2086" w:type="dxa"/>
            <w:shd w:val="clear" w:color="auto" w:fill="auto"/>
          </w:tcPr>
          <w:p w14:paraId="4CBC037C" w14:textId="77777777" w:rsidR="00551731" w:rsidRDefault="00551731" w:rsidP="00551731">
            <w:pPr>
              <w:spacing w:before="80" w:after="80"/>
              <w:jc w:val="center"/>
              <w:rPr>
                <w:rFonts w:ascii="Arial" w:hAnsi="Arial" w:cs="Arial"/>
                <w:b/>
                <w:i/>
              </w:rPr>
            </w:pPr>
            <w:r>
              <w:rPr>
                <w:rFonts w:ascii="Arial" w:hAnsi="Arial" w:cs="Arial"/>
                <w:b/>
                <w:i/>
              </w:rPr>
              <w:t>SKILLS</w:t>
            </w:r>
          </w:p>
        </w:tc>
        <w:tc>
          <w:tcPr>
            <w:tcW w:w="2865" w:type="dxa"/>
            <w:shd w:val="clear" w:color="auto" w:fill="auto"/>
          </w:tcPr>
          <w:p w14:paraId="63DE77A6" w14:textId="77777777" w:rsidR="00551731" w:rsidRPr="00180004" w:rsidRDefault="00551731" w:rsidP="00551731">
            <w:pPr>
              <w:spacing w:before="80" w:after="80"/>
              <w:rPr>
                <w:rFonts w:ascii="Arial" w:hAnsi="Arial" w:cs="Arial"/>
              </w:rPr>
            </w:pPr>
            <w:r w:rsidRPr="00180004">
              <w:rPr>
                <w:rFonts w:ascii="Arial" w:hAnsi="Arial" w:cs="Arial"/>
              </w:rPr>
              <w:t>Good administration</w:t>
            </w:r>
            <w:r>
              <w:rPr>
                <w:rFonts w:ascii="Arial" w:hAnsi="Arial" w:cs="Arial"/>
              </w:rPr>
              <w:t xml:space="preserve"> and organisational</w:t>
            </w:r>
            <w:r w:rsidRPr="00180004">
              <w:rPr>
                <w:rFonts w:ascii="Arial" w:hAnsi="Arial" w:cs="Arial"/>
              </w:rPr>
              <w:t xml:space="preserve"> skills</w:t>
            </w:r>
          </w:p>
          <w:p w14:paraId="68A0FFB5" w14:textId="77777777" w:rsidR="00551731" w:rsidRPr="00180004" w:rsidRDefault="00551731" w:rsidP="00551731">
            <w:pPr>
              <w:spacing w:before="80" w:after="80"/>
              <w:rPr>
                <w:rFonts w:ascii="Arial" w:hAnsi="Arial" w:cs="Arial"/>
              </w:rPr>
            </w:pPr>
            <w:r w:rsidRPr="00180004">
              <w:rPr>
                <w:rFonts w:ascii="Arial" w:hAnsi="Arial" w:cs="Arial"/>
              </w:rPr>
              <w:t>Computer literacy</w:t>
            </w:r>
          </w:p>
          <w:p w14:paraId="037EABE2" w14:textId="77777777" w:rsidR="00551731" w:rsidRPr="00180004" w:rsidRDefault="00551731" w:rsidP="00551731">
            <w:pPr>
              <w:spacing w:before="80" w:after="80"/>
              <w:rPr>
                <w:rFonts w:ascii="Arial" w:hAnsi="Arial" w:cs="Arial"/>
              </w:rPr>
            </w:pPr>
            <w:r w:rsidRPr="00180004">
              <w:rPr>
                <w:rFonts w:ascii="Arial" w:hAnsi="Arial" w:cs="Arial"/>
              </w:rPr>
              <w:t>Excellent written and oral communication skills</w:t>
            </w:r>
          </w:p>
          <w:p w14:paraId="2D94AA82" w14:textId="77777777" w:rsidR="00551731" w:rsidRPr="00180004" w:rsidRDefault="00551731" w:rsidP="00551731">
            <w:pPr>
              <w:spacing w:before="80" w:after="80"/>
              <w:rPr>
                <w:rFonts w:ascii="Arial" w:hAnsi="Arial" w:cs="Arial"/>
              </w:rPr>
            </w:pPr>
            <w:r w:rsidRPr="00180004">
              <w:rPr>
                <w:rFonts w:ascii="Arial" w:hAnsi="Arial" w:cs="Arial"/>
              </w:rPr>
              <w:t>Ability to monitor quality</w:t>
            </w:r>
          </w:p>
          <w:p w14:paraId="3B5E19EA" w14:textId="77777777" w:rsidR="00551731" w:rsidRPr="00180004" w:rsidRDefault="00551731" w:rsidP="00551731">
            <w:pPr>
              <w:spacing w:before="80" w:after="80"/>
              <w:rPr>
                <w:rFonts w:ascii="Arial" w:hAnsi="Arial" w:cs="Arial"/>
              </w:rPr>
            </w:pPr>
            <w:r w:rsidRPr="00180004">
              <w:rPr>
                <w:rFonts w:ascii="Arial" w:hAnsi="Arial" w:cs="Arial"/>
              </w:rPr>
              <w:t>Punctual, reliable and flexible</w:t>
            </w:r>
          </w:p>
          <w:p w14:paraId="2414F3EF" w14:textId="77777777" w:rsidR="00551731" w:rsidRDefault="00551731" w:rsidP="00551731">
            <w:pPr>
              <w:spacing w:before="80" w:after="80"/>
              <w:rPr>
                <w:rFonts w:ascii="Arial" w:hAnsi="Arial" w:cs="Arial"/>
              </w:rPr>
            </w:pPr>
            <w:r w:rsidRPr="00180004">
              <w:rPr>
                <w:rFonts w:ascii="Arial" w:hAnsi="Arial" w:cs="Arial"/>
              </w:rPr>
              <w:t>Ability to prioritise and manage time effectively</w:t>
            </w:r>
          </w:p>
          <w:p w14:paraId="52DEEE11" w14:textId="77777777" w:rsidR="00551731" w:rsidRPr="00180004" w:rsidRDefault="00551731" w:rsidP="00551731">
            <w:pPr>
              <w:spacing w:before="80" w:after="80"/>
              <w:rPr>
                <w:rFonts w:ascii="Arial" w:hAnsi="Arial" w:cs="Arial"/>
              </w:rPr>
            </w:pPr>
            <w:r>
              <w:rPr>
                <w:rFonts w:ascii="Arial" w:hAnsi="Arial" w:cs="Arial"/>
              </w:rPr>
              <w:t>Ability to apply evidence to practice</w:t>
            </w:r>
          </w:p>
        </w:tc>
        <w:tc>
          <w:tcPr>
            <w:tcW w:w="2847" w:type="dxa"/>
            <w:shd w:val="clear" w:color="auto" w:fill="auto"/>
          </w:tcPr>
          <w:p w14:paraId="4D5FDEA3" w14:textId="77777777" w:rsidR="00551731" w:rsidRPr="00180004" w:rsidRDefault="00551731" w:rsidP="00551731">
            <w:pPr>
              <w:spacing w:before="80" w:after="80"/>
              <w:rPr>
                <w:rFonts w:ascii="Arial" w:hAnsi="Arial" w:cs="Arial"/>
              </w:rPr>
            </w:pPr>
            <w:r>
              <w:rPr>
                <w:rFonts w:ascii="Arial" w:hAnsi="Arial" w:cs="Arial"/>
              </w:rPr>
              <w:t>Evidence of r</w:t>
            </w:r>
            <w:r w:rsidRPr="00180004">
              <w:rPr>
                <w:rFonts w:ascii="Arial" w:hAnsi="Arial" w:cs="Arial"/>
              </w:rPr>
              <w:t>ecord keeping</w:t>
            </w:r>
          </w:p>
          <w:p w14:paraId="71ECF299" w14:textId="77777777" w:rsidR="00551731" w:rsidRPr="00180004" w:rsidRDefault="00551731" w:rsidP="00551731">
            <w:pPr>
              <w:spacing w:before="80" w:after="80"/>
              <w:rPr>
                <w:rFonts w:ascii="Arial" w:hAnsi="Arial" w:cs="Arial"/>
                <w:color w:val="FF0000"/>
              </w:rPr>
            </w:pPr>
          </w:p>
        </w:tc>
        <w:tc>
          <w:tcPr>
            <w:tcW w:w="1732" w:type="dxa"/>
            <w:shd w:val="clear" w:color="auto" w:fill="auto"/>
          </w:tcPr>
          <w:p w14:paraId="2A23BA30" w14:textId="77777777" w:rsidR="00551731" w:rsidRDefault="00551731" w:rsidP="00551731">
            <w:pPr>
              <w:spacing w:before="80" w:after="80"/>
              <w:rPr>
                <w:rFonts w:ascii="Arial" w:hAnsi="Arial" w:cs="Arial"/>
              </w:rPr>
            </w:pPr>
            <w:r>
              <w:rPr>
                <w:rFonts w:ascii="Arial" w:hAnsi="Arial" w:cs="Arial"/>
              </w:rPr>
              <w:t>Application Form</w:t>
            </w:r>
          </w:p>
          <w:p w14:paraId="37AA9EC7" w14:textId="77777777" w:rsidR="00551731" w:rsidRPr="00A31DA9" w:rsidRDefault="00551731" w:rsidP="00551731">
            <w:pPr>
              <w:spacing w:before="80" w:after="80"/>
              <w:rPr>
                <w:rFonts w:ascii="Arial" w:hAnsi="Arial" w:cs="Arial"/>
              </w:rPr>
            </w:pPr>
            <w:r>
              <w:rPr>
                <w:rFonts w:ascii="Arial" w:hAnsi="Arial" w:cs="Arial"/>
              </w:rPr>
              <w:t>Interview</w:t>
            </w:r>
          </w:p>
        </w:tc>
      </w:tr>
      <w:tr w:rsidR="00551731" w:rsidRPr="00BB7086" w14:paraId="5F77E995" w14:textId="77777777" w:rsidTr="00551731">
        <w:tc>
          <w:tcPr>
            <w:tcW w:w="2086" w:type="dxa"/>
            <w:shd w:val="clear" w:color="auto" w:fill="auto"/>
          </w:tcPr>
          <w:p w14:paraId="5960BA6F" w14:textId="77777777" w:rsidR="00551731" w:rsidRDefault="00551731" w:rsidP="00551731">
            <w:pPr>
              <w:spacing w:before="80" w:after="80"/>
              <w:jc w:val="center"/>
              <w:rPr>
                <w:rFonts w:ascii="Arial" w:hAnsi="Arial" w:cs="Arial"/>
                <w:b/>
                <w:i/>
              </w:rPr>
            </w:pPr>
            <w:r>
              <w:rPr>
                <w:rFonts w:ascii="Arial" w:hAnsi="Arial" w:cs="Arial"/>
                <w:b/>
                <w:i/>
              </w:rPr>
              <w:t>KNOWLEDGE</w:t>
            </w:r>
          </w:p>
        </w:tc>
        <w:tc>
          <w:tcPr>
            <w:tcW w:w="2865" w:type="dxa"/>
            <w:shd w:val="clear" w:color="auto" w:fill="auto"/>
          </w:tcPr>
          <w:p w14:paraId="6EDD0A0A" w14:textId="77777777" w:rsidR="00551731" w:rsidRPr="00180004" w:rsidRDefault="00551731" w:rsidP="00551731">
            <w:pPr>
              <w:spacing w:before="80" w:after="80"/>
              <w:rPr>
                <w:rFonts w:ascii="Arial" w:hAnsi="Arial" w:cs="Arial"/>
              </w:rPr>
            </w:pPr>
            <w:r w:rsidRPr="00180004">
              <w:rPr>
                <w:rFonts w:ascii="Arial" w:hAnsi="Arial" w:cs="Arial"/>
              </w:rPr>
              <w:t>Knowledge of health care agenda</w:t>
            </w:r>
          </w:p>
        </w:tc>
        <w:tc>
          <w:tcPr>
            <w:tcW w:w="2847" w:type="dxa"/>
            <w:shd w:val="clear" w:color="auto" w:fill="auto"/>
          </w:tcPr>
          <w:p w14:paraId="30D71A0B" w14:textId="77777777" w:rsidR="00551731" w:rsidRPr="00180004" w:rsidRDefault="00551731" w:rsidP="00551731">
            <w:pPr>
              <w:spacing w:before="80" w:after="80"/>
              <w:rPr>
                <w:rFonts w:ascii="Arial" w:hAnsi="Arial" w:cs="Arial"/>
                <w:color w:val="FF0000"/>
              </w:rPr>
            </w:pPr>
          </w:p>
        </w:tc>
        <w:tc>
          <w:tcPr>
            <w:tcW w:w="1732" w:type="dxa"/>
            <w:shd w:val="clear" w:color="auto" w:fill="auto"/>
          </w:tcPr>
          <w:p w14:paraId="470EEDF0" w14:textId="77777777" w:rsidR="00551731" w:rsidRDefault="00551731" w:rsidP="00551731">
            <w:pPr>
              <w:spacing w:before="80" w:after="80"/>
              <w:rPr>
                <w:rFonts w:ascii="Arial" w:hAnsi="Arial" w:cs="Arial"/>
              </w:rPr>
            </w:pPr>
            <w:r>
              <w:rPr>
                <w:rFonts w:ascii="Arial" w:hAnsi="Arial" w:cs="Arial"/>
              </w:rPr>
              <w:t>Application Form</w:t>
            </w:r>
          </w:p>
          <w:p w14:paraId="22CAF724" w14:textId="77777777" w:rsidR="00551731" w:rsidRPr="00A31DA9" w:rsidRDefault="00551731" w:rsidP="00551731">
            <w:pPr>
              <w:spacing w:before="80" w:after="80"/>
              <w:rPr>
                <w:rFonts w:ascii="Arial" w:hAnsi="Arial" w:cs="Arial"/>
              </w:rPr>
            </w:pPr>
            <w:r>
              <w:rPr>
                <w:rFonts w:ascii="Arial" w:hAnsi="Arial" w:cs="Arial"/>
              </w:rPr>
              <w:t>Interview</w:t>
            </w:r>
          </w:p>
        </w:tc>
      </w:tr>
      <w:tr w:rsidR="00551731" w:rsidRPr="00BB7086" w14:paraId="7F43C4C7" w14:textId="77777777" w:rsidTr="00551731">
        <w:tc>
          <w:tcPr>
            <w:tcW w:w="2086" w:type="dxa"/>
            <w:shd w:val="clear" w:color="auto" w:fill="auto"/>
          </w:tcPr>
          <w:p w14:paraId="1648DA3D" w14:textId="77777777" w:rsidR="00551731" w:rsidRDefault="00551731" w:rsidP="00551731">
            <w:pPr>
              <w:spacing w:before="80" w:after="80"/>
              <w:jc w:val="center"/>
              <w:rPr>
                <w:rFonts w:ascii="Arial" w:hAnsi="Arial" w:cs="Arial"/>
                <w:b/>
                <w:i/>
              </w:rPr>
            </w:pPr>
            <w:r>
              <w:rPr>
                <w:rFonts w:ascii="Arial" w:hAnsi="Arial" w:cs="Arial"/>
                <w:b/>
                <w:i/>
              </w:rPr>
              <w:t>PERSONAL ATTRIBUTES</w:t>
            </w:r>
          </w:p>
        </w:tc>
        <w:tc>
          <w:tcPr>
            <w:tcW w:w="2865" w:type="dxa"/>
            <w:shd w:val="clear" w:color="auto" w:fill="auto"/>
          </w:tcPr>
          <w:p w14:paraId="03E9193A" w14:textId="77777777" w:rsidR="00551731" w:rsidRPr="00180004" w:rsidRDefault="00551731" w:rsidP="00551731">
            <w:pPr>
              <w:spacing w:before="80" w:after="80"/>
              <w:rPr>
                <w:rFonts w:ascii="Arial" w:hAnsi="Arial" w:cs="Arial"/>
              </w:rPr>
            </w:pPr>
            <w:r w:rsidRPr="00180004">
              <w:rPr>
                <w:rFonts w:ascii="Arial" w:hAnsi="Arial" w:cs="Arial"/>
              </w:rPr>
              <w:t>Able to work proactively, independently and on own initiative</w:t>
            </w:r>
          </w:p>
          <w:p w14:paraId="207968FD" w14:textId="77777777" w:rsidR="00551731" w:rsidRPr="00180004" w:rsidRDefault="00551731" w:rsidP="00551731">
            <w:pPr>
              <w:spacing w:before="80" w:after="80"/>
              <w:rPr>
                <w:rFonts w:ascii="Arial" w:hAnsi="Arial" w:cs="Arial"/>
                <w:color w:val="FF0000"/>
              </w:rPr>
            </w:pPr>
            <w:r w:rsidRPr="00180004">
              <w:rPr>
                <w:rFonts w:ascii="Arial" w:hAnsi="Arial" w:cs="Arial"/>
              </w:rPr>
              <w:t>Adaptable and able to work in a team environment.</w:t>
            </w:r>
          </w:p>
          <w:p w14:paraId="6CBD7E1C" w14:textId="77777777" w:rsidR="00551731" w:rsidRPr="00180004" w:rsidRDefault="00551731" w:rsidP="00551731">
            <w:pPr>
              <w:spacing w:before="80" w:after="80"/>
              <w:rPr>
                <w:rFonts w:ascii="Arial" w:hAnsi="Arial" w:cs="Arial"/>
              </w:rPr>
            </w:pPr>
            <w:r w:rsidRPr="00180004">
              <w:rPr>
                <w:rFonts w:ascii="Arial" w:hAnsi="Arial" w:cs="Arial"/>
              </w:rPr>
              <w:t>Able to work under pressure.</w:t>
            </w:r>
          </w:p>
          <w:p w14:paraId="3C9BEDF6" w14:textId="77777777" w:rsidR="00551731" w:rsidRPr="00180004" w:rsidRDefault="00551731" w:rsidP="00551731">
            <w:pPr>
              <w:spacing w:before="80" w:after="80"/>
              <w:rPr>
                <w:rFonts w:ascii="Arial" w:hAnsi="Arial" w:cs="Arial"/>
              </w:rPr>
            </w:pPr>
            <w:r w:rsidRPr="00180004">
              <w:rPr>
                <w:rFonts w:ascii="Arial" w:hAnsi="Arial" w:cs="Arial"/>
              </w:rPr>
              <w:t>A commitment to the vision and values of Bolton Hospice.</w:t>
            </w:r>
          </w:p>
        </w:tc>
        <w:tc>
          <w:tcPr>
            <w:tcW w:w="2847" w:type="dxa"/>
            <w:shd w:val="clear" w:color="auto" w:fill="auto"/>
          </w:tcPr>
          <w:p w14:paraId="4504BE86" w14:textId="77777777" w:rsidR="00551731" w:rsidRPr="00180004" w:rsidRDefault="00551731" w:rsidP="00551731">
            <w:pPr>
              <w:spacing w:before="80" w:after="80"/>
              <w:rPr>
                <w:rFonts w:ascii="Arial" w:hAnsi="Arial" w:cs="Arial"/>
                <w:color w:val="FF0000"/>
              </w:rPr>
            </w:pPr>
            <w:r>
              <w:rPr>
                <w:rFonts w:ascii="Arial" w:hAnsi="Arial" w:cs="Arial"/>
              </w:rPr>
              <w:t>Full driving licence and access to own vehicle for business use</w:t>
            </w:r>
            <w:r w:rsidR="00261EF1">
              <w:t xml:space="preserve"> </w:t>
            </w:r>
            <w:r w:rsidR="00261EF1" w:rsidRPr="00261EF1">
              <w:rPr>
                <w:rFonts w:ascii="Arial" w:hAnsi="Arial" w:cs="Arial"/>
              </w:rPr>
              <w:t>subject to the provisions of the Equality Act 2010</w:t>
            </w:r>
          </w:p>
        </w:tc>
        <w:tc>
          <w:tcPr>
            <w:tcW w:w="1732" w:type="dxa"/>
            <w:shd w:val="clear" w:color="auto" w:fill="auto"/>
          </w:tcPr>
          <w:p w14:paraId="620DF172" w14:textId="77777777" w:rsidR="00551731" w:rsidRDefault="00551731" w:rsidP="00551731">
            <w:pPr>
              <w:spacing w:before="80" w:after="80"/>
              <w:rPr>
                <w:rFonts w:ascii="Arial" w:hAnsi="Arial" w:cs="Arial"/>
              </w:rPr>
            </w:pPr>
            <w:r>
              <w:rPr>
                <w:rFonts w:ascii="Arial" w:hAnsi="Arial" w:cs="Arial"/>
              </w:rPr>
              <w:t>Application Form</w:t>
            </w:r>
          </w:p>
          <w:p w14:paraId="4BF4894A" w14:textId="77777777" w:rsidR="00551731" w:rsidRPr="00A31DA9" w:rsidRDefault="00551731" w:rsidP="00551731">
            <w:pPr>
              <w:spacing w:before="80" w:after="80"/>
              <w:rPr>
                <w:rFonts w:ascii="Arial" w:hAnsi="Arial" w:cs="Arial"/>
              </w:rPr>
            </w:pPr>
            <w:r>
              <w:rPr>
                <w:rFonts w:ascii="Arial" w:hAnsi="Arial" w:cs="Arial"/>
              </w:rPr>
              <w:t>Interview</w:t>
            </w:r>
          </w:p>
        </w:tc>
      </w:tr>
    </w:tbl>
    <w:p w14:paraId="65E111E2" w14:textId="77777777" w:rsidR="00551731" w:rsidRPr="001162D0" w:rsidRDefault="00551731" w:rsidP="0065386B">
      <w:pPr>
        <w:jc w:val="center"/>
        <w:rPr>
          <w:rFonts w:ascii="Arial" w:hAnsi="Arial" w:cs="Arial"/>
          <w:b/>
        </w:rPr>
      </w:pPr>
    </w:p>
    <w:sectPr w:rsidR="00551731" w:rsidRPr="001162D0" w:rsidSect="001162D0">
      <w:headerReference w:type="default" r:id="rId9"/>
      <w:footerReference w:type="default" r:id="rId10"/>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A2756" w14:textId="77777777" w:rsidR="001162D0" w:rsidRDefault="001162D0" w:rsidP="001162D0">
      <w:pPr>
        <w:spacing w:after="0" w:line="240" w:lineRule="auto"/>
      </w:pPr>
      <w:r>
        <w:separator/>
      </w:r>
    </w:p>
  </w:endnote>
  <w:endnote w:type="continuationSeparator" w:id="0">
    <w:p w14:paraId="0C9F89E9" w14:textId="77777777" w:rsidR="001162D0" w:rsidRDefault="001162D0" w:rsidP="0011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DCE32" w14:textId="77777777" w:rsidR="001162D0" w:rsidRDefault="001162D0">
    <w:pPr>
      <w:pStyle w:val="Footer"/>
    </w:pPr>
    <w:r>
      <w:t>Band 2 Clinical Support Nurse JD/Band2/HN/Feb23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73508" w14:textId="77777777" w:rsidR="001162D0" w:rsidRDefault="001162D0" w:rsidP="001162D0">
      <w:pPr>
        <w:spacing w:after="0" w:line="240" w:lineRule="auto"/>
      </w:pPr>
      <w:r>
        <w:separator/>
      </w:r>
    </w:p>
  </w:footnote>
  <w:footnote w:type="continuationSeparator" w:id="0">
    <w:p w14:paraId="436A207D" w14:textId="77777777" w:rsidR="001162D0" w:rsidRDefault="001162D0" w:rsidP="00116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E7B61" w14:textId="77777777" w:rsidR="00A46C0A" w:rsidRDefault="00A46C0A" w:rsidP="00A46C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61D06"/>
    <w:multiLevelType w:val="hybridMultilevel"/>
    <w:tmpl w:val="EDFC6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4C7D18"/>
    <w:multiLevelType w:val="hybridMultilevel"/>
    <w:tmpl w:val="B510C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C12F28"/>
    <w:multiLevelType w:val="hybridMultilevel"/>
    <w:tmpl w:val="EDBE1E9A"/>
    <w:lvl w:ilvl="0" w:tplc="4648B6C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F210F1"/>
    <w:multiLevelType w:val="hybridMultilevel"/>
    <w:tmpl w:val="53763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0A0020"/>
    <w:multiLevelType w:val="hybridMultilevel"/>
    <w:tmpl w:val="C4D80C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EC3882"/>
    <w:multiLevelType w:val="hybridMultilevel"/>
    <w:tmpl w:val="027A6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B0584B"/>
    <w:multiLevelType w:val="hybridMultilevel"/>
    <w:tmpl w:val="4C8CF3F4"/>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3D4A7D36"/>
    <w:multiLevelType w:val="hybridMultilevel"/>
    <w:tmpl w:val="A0543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531B5C"/>
    <w:multiLevelType w:val="hybridMultilevel"/>
    <w:tmpl w:val="BAD4C8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4D414D"/>
    <w:multiLevelType w:val="hybridMultilevel"/>
    <w:tmpl w:val="E31A1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4105603">
    <w:abstractNumId w:val="4"/>
  </w:num>
  <w:num w:numId="2" w16cid:durableId="1747799720">
    <w:abstractNumId w:val="3"/>
  </w:num>
  <w:num w:numId="3" w16cid:durableId="138112316">
    <w:abstractNumId w:val="1"/>
  </w:num>
  <w:num w:numId="4" w16cid:durableId="1580558096">
    <w:abstractNumId w:val="6"/>
  </w:num>
  <w:num w:numId="5" w16cid:durableId="1474637342">
    <w:abstractNumId w:val="8"/>
  </w:num>
  <w:num w:numId="6" w16cid:durableId="1806655916">
    <w:abstractNumId w:val="2"/>
  </w:num>
  <w:num w:numId="7" w16cid:durableId="2062317298">
    <w:abstractNumId w:val="0"/>
  </w:num>
  <w:num w:numId="8" w16cid:durableId="461535411">
    <w:abstractNumId w:val="9"/>
  </w:num>
  <w:num w:numId="9" w16cid:durableId="344527195">
    <w:abstractNumId w:val="5"/>
  </w:num>
  <w:num w:numId="10" w16cid:durableId="323629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D0"/>
    <w:rsid w:val="0004478F"/>
    <w:rsid w:val="00073E6E"/>
    <w:rsid w:val="000C23B9"/>
    <w:rsid w:val="001162D0"/>
    <w:rsid w:val="00134BDF"/>
    <w:rsid w:val="001C24DB"/>
    <w:rsid w:val="0024729A"/>
    <w:rsid w:val="00261EF1"/>
    <w:rsid w:val="00347060"/>
    <w:rsid w:val="003F09B4"/>
    <w:rsid w:val="003F702F"/>
    <w:rsid w:val="004707C7"/>
    <w:rsid w:val="00551731"/>
    <w:rsid w:val="0063045D"/>
    <w:rsid w:val="0065386B"/>
    <w:rsid w:val="00663978"/>
    <w:rsid w:val="00765165"/>
    <w:rsid w:val="007B21F1"/>
    <w:rsid w:val="007C24C7"/>
    <w:rsid w:val="008A6373"/>
    <w:rsid w:val="008F7764"/>
    <w:rsid w:val="009118DC"/>
    <w:rsid w:val="00923857"/>
    <w:rsid w:val="009D6894"/>
    <w:rsid w:val="009E7568"/>
    <w:rsid w:val="00A11470"/>
    <w:rsid w:val="00A46C0A"/>
    <w:rsid w:val="00A52031"/>
    <w:rsid w:val="00A554CA"/>
    <w:rsid w:val="00B06A3C"/>
    <w:rsid w:val="00B11A60"/>
    <w:rsid w:val="00B76848"/>
    <w:rsid w:val="00C46D5A"/>
    <w:rsid w:val="00C733DC"/>
    <w:rsid w:val="00C86EE2"/>
    <w:rsid w:val="00CC27E2"/>
    <w:rsid w:val="00CD3DD5"/>
    <w:rsid w:val="00D66250"/>
    <w:rsid w:val="00D97FA4"/>
    <w:rsid w:val="00DE7B37"/>
    <w:rsid w:val="00DF6502"/>
    <w:rsid w:val="00E22825"/>
    <w:rsid w:val="00E87993"/>
    <w:rsid w:val="00EA369E"/>
    <w:rsid w:val="00EE3547"/>
    <w:rsid w:val="00EE72A4"/>
    <w:rsid w:val="00F743CE"/>
    <w:rsid w:val="00F85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565731"/>
  <w15:chartTrackingRefBased/>
  <w15:docId w15:val="{D5DAFEDA-512B-4E10-BE4F-31383B07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2D0"/>
  </w:style>
  <w:style w:type="paragraph" w:styleId="Footer">
    <w:name w:val="footer"/>
    <w:basedOn w:val="Normal"/>
    <w:link w:val="FooterChar"/>
    <w:uiPriority w:val="99"/>
    <w:unhideWhenUsed/>
    <w:rsid w:val="00116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2D0"/>
  </w:style>
  <w:style w:type="table" w:styleId="TableGrid">
    <w:name w:val="Table Grid"/>
    <w:basedOn w:val="TableNormal"/>
    <w:uiPriority w:val="39"/>
    <w:rsid w:val="0011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857"/>
    <w:pPr>
      <w:ind w:left="720"/>
      <w:contextualSpacing/>
    </w:pPr>
  </w:style>
  <w:style w:type="paragraph" w:styleId="BalloonText">
    <w:name w:val="Balloon Text"/>
    <w:basedOn w:val="Normal"/>
    <w:link w:val="BalloonTextChar"/>
    <w:uiPriority w:val="99"/>
    <w:semiHidden/>
    <w:unhideWhenUsed/>
    <w:rsid w:val="00DE7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B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1500</Words>
  <Characters>8555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Newberry</dc:creator>
  <cp:keywords/>
  <dc:description/>
  <cp:lastModifiedBy>Lana Roscoe</cp:lastModifiedBy>
  <cp:revision>2</cp:revision>
  <dcterms:created xsi:type="dcterms:W3CDTF">2025-01-28T16:03:00Z</dcterms:created>
  <dcterms:modified xsi:type="dcterms:W3CDTF">2025-01-28T16:03:00Z</dcterms:modified>
</cp:coreProperties>
</file>